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7B7453" w:rsidRPr="00672BFD" w:rsidTr="007B7453">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0286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4A17E6">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rsidTr="007B7453">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FB231D" w:rsidRPr="00672BFD" w:rsidRDefault="0060286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C1E8B">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5"/>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tblPr>
      <w:tblGrid>
        <w:gridCol w:w="6407"/>
      </w:tblGrid>
      <w:tr w:rsidR="001446C2" w:rsidTr="00DF5F11">
        <w:tc>
          <w:tcPr>
            <w:tcW w:w="6407" w:type="dxa"/>
          </w:tcPr>
          <w:p w:rsidR="001446C2" w:rsidRDefault="001446C2" w:rsidP="0025362D">
            <w:pPr>
              <w:pStyle w:val="affff0"/>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rsidR="0060286D">
              <w:fldChar w:fldCharType="begin">
                <w:ffData>
                  <w:name w:val="c1"/>
                  <w:enabled/>
                  <w:calcOnExit w:val="0"/>
                  <w:textInput>
                    <w:maxLength w:val="8"/>
                  </w:textInput>
                </w:ffData>
              </w:fldChar>
            </w:r>
            <w:bookmarkStart w:id="3" w:name="c1"/>
            <w:r>
              <w:instrText xml:space="preserve"> FORMTEXT </w:instrText>
            </w:r>
            <w:r w:rsidR="0060286D">
              <w:fldChar w:fldCharType="separate"/>
            </w:r>
            <w:r w:rsidR="0025362D">
              <w:t>42</w:t>
            </w:r>
            <w:r w:rsidR="0060286D">
              <w:fldChar w:fldCharType="end"/>
            </w:r>
            <w:bookmarkEnd w:id="3"/>
          </w:p>
        </w:tc>
      </w:tr>
    </w:tbl>
    <w:p w:rsidR="0000040A" w:rsidRPr="007B7453" w:rsidRDefault="0060286D"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007B7453"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5362D">
        <w:rPr>
          <w:rFonts w:ascii="黑体" w:eastAsia="黑体" w:hint="eastAsia"/>
          <w:b w:val="0"/>
          <w:w w:val="100"/>
          <w:sz w:val="48"/>
        </w:rPr>
        <w:t>湖北省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rsidR="00AA456B" w:rsidRPr="005F4712" w:rsidRDefault="00634D9E" w:rsidP="00A952D7">
      <w:pPr>
        <w:pStyle w:val="afffffffffc"/>
        <w:framePr w:wrap="auto"/>
        <w:rPr>
          <w:lang w:val="fr-FR"/>
        </w:rPr>
      </w:pPr>
      <w:r w:rsidRPr="005F4712">
        <w:rPr>
          <w:lang w:val="fr-FR"/>
        </w:rPr>
        <w:t>DB</w:t>
      </w:r>
      <w:r w:rsidR="0060286D">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60286D">
        <w:fldChar w:fldCharType="separate"/>
      </w:r>
      <w:r w:rsidR="00AE5DD6">
        <w:rPr>
          <w:lang w:val="fr-FR"/>
        </w:rPr>
        <w:t>42</w:t>
      </w:r>
      <w:r w:rsidR="005F4712" w:rsidRPr="005F4712">
        <w:rPr>
          <w:lang w:val="fr-FR"/>
        </w:rPr>
        <w:t>/T</w:t>
      </w:r>
      <w:r w:rsidR="0060286D">
        <w:fldChar w:fldCharType="end"/>
      </w:r>
      <w:bookmarkEnd w:id="5"/>
      <w:r w:rsidRPr="005F4712">
        <w:rPr>
          <w:lang w:val="fr-FR"/>
        </w:rPr>
        <w:t xml:space="preserve"> </w:t>
      </w:r>
      <w:r w:rsidR="0060286D">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0286D">
        <w:fldChar w:fldCharType="separate"/>
      </w:r>
      <w:r w:rsidR="006E23EA" w:rsidRPr="0012059C">
        <w:rPr>
          <w:lang w:val="fr-FR"/>
        </w:rPr>
        <w:t>XXXX</w:t>
      </w:r>
      <w:r w:rsidR="0060286D">
        <w:fldChar w:fldCharType="end"/>
      </w:r>
      <w:bookmarkEnd w:id="6"/>
      <w:r w:rsidR="004644A6" w:rsidRPr="005F4712">
        <w:rPr>
          <w:rFonts w:hAnsi="黑体"/>
          <w:lang w:val="fr-FR"/>
        </w:rPr>
        <w:t>—</w:t>
      </w:r>
      <w:r w:rsidR="0060286D">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60286D">
        <w:fldChar w:fldCharType="separate"/>
      </w:r>
      <w:r w:rsidR="00087A77" w:rsidRPr="005F4712">
        <w:rPr>
          <w:lang w:val="fr-FR"/>
        </w:rPr>
        <w:t>XXXX</w:t>
      </w:r>
      <w:r w:rsidR="0060286D">
        <w:fldChar w:fldCharType="end"/>
      </w:r>
      <w:bookmarkEnd w:id="7"/>
    </w:p>
    <w:p w:rsidR="00E846C8" w:rsidRPr="001E4882" w:rsidRDefault="0060286D"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60286D" w:rsidP="007B7453">
      <w:pPr>
        <w:spacing w:line="240" w:lineRule="auto"/>
        <w:rPr>
          <w:rFonts w:ascii="黑体" w:eastAsia="黑体" w:hAnsi="黑体"/>
          <w:kern w:val="0"/>
          <w:sz w:val="10"/>
          <w:szCs w:val="10"/>
        </w:rPr>
      </w:pPr>
      <w:r>
        <w:rPr>
          <w:rFonts w:ascii="黑体" w:eastAsia="黑体" w:hAnsi="黑体"/>
          <w:noProof/>
          <w:kern w:val="0"/>
          <w:sz w:val="10"/>
          <w:szCs w:val="10"/>
        </w:rPr>
        <w:pict>
          <v:line id="直接连接符 73" o:spid="_x0000_s1026"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60286D"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12059C">
        <w:instrText xml:space="preserve"> FORMTEXT </w:instrText>
      </w:r>
      <w:r>
        <w:fldChar w:fldCharType="separate"/>
      </w:r>
      <w:bookmarkStart w:id="10" w:name="OLE_LINK1"/>
      <w:bookmarkStart w:id="11" w:name="OLE_LINK2"/>
      <w:r w:rsidR="0025362D" w:rsidRPr="0025362D">
        <w:rPr>
          <w:rFonts w:hint="eastAsia"/>
        </w:rPr>
        <w:t>马术场地障碍赛</w:t>
      </w:r>
      <w:r w:rsidR="0025362D" w:rsidRPr="0025362D">
        <w:t xml:space="preserve"> 第1部分：赛事指南</w:t>
      </w:r>
      <w:bookmarkEnd w:id="10"/>
      <w:bookmarkEnd w:id="11"/>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D3660F" w:rsidRDefault="0060286D" w:rsidP="00463B77">
      <w:pPr>
        <w:pStyle w:val="affffffe"/>
        <w:framePr w:w="9639" w:h="6974" w:hRule="exact" w:wrap="around" w:vAnchor="page" w:hAnchor="page" w:x="1419" w:y="6408" w:anchorLock="1"/>
        <w:textAlignment w:val="bottom"/>
        <w:rPr>
          <w:rFonts w:ascii="黑体" w:eastAsia="黑体" w:hAnsi="黑体"/>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2" w:name="ESTD_NAME"/>
      <w:r w:rsidR="00F515EE"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F515EE" w:rsidRPr="00D3660F">
        <w:rPr>
          <w:rFonts w:ascii="黑体" w:eastAsia="黑体" w:hAnsi="黑体" w:hint="eastAsia"/>
          <w:noProof/>
          <w:szCs w:val="28"/>
        </w:rPr>
        <w:t>点击此处添加标准名称的英文译名</w:t>
      </w:r>
      <w:r w:rsidRPr="00D3660F">
        <w:rPr>
          <w:rFonts w:ascii="黑体" w:eastAsia="黑体" w:hAnsi="黑体"/>
          <w:noProof/>
          <w:szCs w:val="28"/>
        </w:rPr>
        <w:fldChar w:fldCharType="end"/>
      </w:r>
      <w:bookmarkEnd w:id="12"/>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60286D"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3" w:name="下拉1"/>
      <w:r w:rsidR="00A32D73">
        <w:rPr>
          <w:noProof/>
          <w:sz w:val="24"/>
          <w:szCs w:val="28"/>
        </w:rPr>
        <w:instrText xml:space="preserve"> FORMDROPDOWN </w:instrText>
      </w:r>
      <w:r w:rsidR="009E6EBB">
        <w:rPr>
          <w:noProof/>
          <w:sz w:val="24"/>
          <w:szCs w:val="28"/>
        </w:rPr>
      </w:r>
      <w:r>
        <w:rPr>
          <w:noProof/>
          <w:sz w:val="24"/>
          <w:szCs w:val="28"/>
        </w:rPr>
        <w:fldChar w:fldCharType="separate"/>
      </w:r>
      <w:r>
        <w:rPr>
          <w:noProof/>
          <w:sz w:val="24"/>
          <w:szCs w:val="28"/>
        </w:rPr>
        <w:fldChar w:fldCharType="end"/>
      </w:r>
      <w:bookmarkEnd w:id="13"/>
    </w:p>
    <w:p w:rsidR="0036429C" w:rsidRDefault="0060286D"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4" w:name="CMPLSH_DATE"/>
      <w:r w:rsidR="00B378E5">
        <w:rPr>
          <w:noProof/>
          <w:sz w:val="21"/>
          <w:szCs w:val="28"/>
        </w:rPr>
        <w:instrText xml:space="preserve"> FORMTEXT </w:instrText>
      </w:r>
      <w:r>
        <w:rPr>
          <w:noProof/>
          <w:sz w:val="21"/>
          <w:szCs w:val="28"/>
        </w:rPr>
      </w:r>
      <w:r>
        <w:rPr>
          <w:noProof/>
          <w:sz w:val="21"/>
          <w:szCs w:val="28"/>
        </w:rPr>
        <w:fldChar w:fldCharType="separate"/>
      </w:r>
      <w:r w:rsidR="00AE5DD6">
        <w:rPr>
          <w:noProof/>
          <w:sz w:val="21"/>
          <w:szCs w:val="28"/>
        </w:rPr>
        <w:t> </w:t>
      </w:r>
      <w:r w:rsidR="00AE5DD6">
        <w:rPr>
          <w:noProof/>
          <w:sz w:val="21"/>
          <w:szCs w:val="28"/>
        </w:rPr>
        <w:t> </w:t>
      </w:r>
      <w:r w:rsidR="00AE5DD6">
        <w:rPr>
          <w:noProof/>
          <w:sz w:val="21"/>
          <w:szCs w:val="28"/>
        </w:rPr>
        <w:t> </w:t>
      </w:r>
      <w:r w:rsidR="00AE5DD6">
        <w:rPr>
          <w:noProof/>
          <w:sz w:val="21"/>
          <w:szCs w:val="28"/>
        </w:rPr>
        <w:t> </w:t>
      </w:r>
      <w:r w:rsidR="00AE5DD6">
        <w:rPr>
          <w:noProof/>
          <w:sz w:val="21"/>
          <w:szCs w:val="28"/>
        </w:rPr>
        <w:t> </w:t>
      </w:r>
      <w:r>
        <w:rPr>
          <w:noProof/>
          <w:sz w:val="21"/>
          <w:szCs w:val="28"/>
        </w:rPr>
        <w:fldChar w:fldCharType="end"/>
      </w:r>
      <w:bookmarkEnd w:id="14"/>
    </w:p>
    <w:p w:rsidR="00DE703F" w:rsidRPr="00A6537A" w:rsidRDefault="0060286D" w:rsidP="009E6EBB">
      <w:pPr>
        <w:pStyle w:val="affffffe"/>
        <w:framePr w:w="9639" w:h="6974" w:hRule="exact" w:wrap="around" w:vAnchor="page" w:hAnchor="page" w:x="1419" w:y="6408" w:anchorLock="1"/>
        <w:spacing w:beforeLines="300" w:afterLines="30"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5" w:name="下拉2"/>
      <w:r w:rsidR="008620FC" w:rsidRPr="00A6537A">
        <w:rPr>
          <w:b/>
          <w:noProof/>
          <w:sz w:val="21"/>
          <w:szCs w:val="28"/>
        </w:rPr>
        <w:instrText xml:space="preserve"> FORMDROPDOWN </w:instrText>
      </w:r>
      <w:r>
        <w:rPr>
          <w:b/>
          <w:noProof/>
          <w:sz w:val="21"/>
          <w:szCs w:val="28"/>
        </w:rPr>
      </w:r>
      <w:r>
        <w:rPr>
          <w:b/>
          <w:noProof/>
          <w:sz w:val="21"/>
          <w:szCs w:val="28"/>
        </w:rPr>
        <w:fldChar w:fldCharType="separate"/>
      </w:r>
      <w:r w:rsidRPr="00A6537A">
        <w:rPr>
          <w:b/>
          <w:noProof/>
          <w:sz w:val="21"/>
          <w:szCs w:val="28"/>
        </w:rPr>
        <w:fldChar w:fldCharType="end"/>
      </w:r>
      <w:bookmarkEnd w:id="15"/>
    </w:p>
    <w:p w:rsidR="00CD50A1" w:rsidRDefault="0060286D"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6" w:name="PLSH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7"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8"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8"/>
      <w:r w:rsidR="00CD50A1">
        <w:rPr>
          <w:rFonts w:hint="eastAsia"/>
        </w:rPr>
        <w:t>发布</w:t>
      </w:r>
    </w:p>
    <w:p w:rsidR="00CD50A1" w:rsidRDefault="0060286D"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9"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20"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20"/>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1"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21"/>
      <w:r w:rsidR="00CD50A1">
        <w:rPr>
          <w:rFonts w:hint="eastAsia"/>
        </w:rPr>
        <w:t>实施</w:t>
      </w:r>
    </w:p>
    <w:p w:rsidR="007B7453" w:rsidRPr="004C7E8B" w:rsidRDefault="0060286D" w:rsidP="00A4006C">
      <w:pPr>
        <w:pStyle w:val="afffffffe"/>
        <w:framePr w:h="584" w:hRule="exact" w:hSpace="181" w:vSpace="181" w:wrap="around" w:y="15027"/>
        <w:rPr>
          <w:rFonts w:hAnsi="黑体"/>
        </w:rPr>
      </w:pPr>
      <w:r w:rsidRPr="00CF1A7B">
        <w:rPr>
          <w:rFonts w:hAnsi="黑体"/>
          <w:spacing w:val="20"/>
          <w:sz w:val="28"/>
        </w:rPr>
        <w:fldChar w:fldCharType="begin">
          <w:ffData>
            <w:name w:val="fm"/>
            <w:enabled/>
            <w:calcOnExit w:val="0"/>
            <w:textInput/>
          </w:ffData>
        </w:fldChar>
      </w:r>
      <w:bookmarkStart w:id="22" w:name="fm"/>
      <w:r w:rsidR="007B7453" w:rsidRPr="00CF1A7B">
        <w:rPr>
          <w:rFonts w:hAnsi="黑体"/>
          <w:spacing w:val="20"/>
          <w:sz w:val="28"/>
        </w:rPr>
        <w:instrText xml:space="preserve"> FORMTEXT </w:instrText>
      </w:r>
      <w:r w:rsidRPr="00CF1A7B">
        <w:rPr>
          <w:rFonts w:hAnsi="黑体"/>
          <w:spacing w:val="20"/>
          <w:sz w:val="28"/>
        </w:rPr>
      </w:r>
      <w:r w:rsidRPr="00CF1A7B">
        <w:rPr>
          <w:rFonts w:hAnsi="黑体"/>
          <w:spacing w:val="20"/>
          <w:sz w:val="28"/>
        </w:rPr>
        <w:fldChar w:fldCharType="separate"/>
      </w:r>
      <w:r w:rsidR="0025362D" w:rsidRPr="00CF1A7B">
        <w:rPr>
          <w:rFonts w:hAnsi="黑体" w:hint="eastAsia"/>
          <w:spacing w:val="20"/>
          <w:sz w:val="28"/>
        </w:rPr>
        <w:t>湖北省市场监督管理局</w:t>
      </w:r>
      <w:r w:rsidRPr="00CF1A7B">
        <w:rPr>
          <w:rFonts w:hAnsi="黑体"/>
          <w:spacing w:val="20"/>
          <w:sz w:val="28"/>
        </w:rPr>
        <w:fldChar w:fldCharType="end"/>
      </w:r>
      <w:bookmarkEnd w:id="22"/>
      <w:r w:rsidR="00196EF5" w:rsidRPr="004C7E8B">
        <w:rPr>
          <w:rFonts w:ascii="Times New Roman"/>
          <w:w w:val="100"/>
          <w:sz w:val="28"/>
        </w:rPr>
        <w:t> </w:t>
      </w:r>
      <w:r w:rsidR="00196EF5" w:rsidRPr="004C7E8B">
        <w:rPr>
          <w:rFonts w:ascii="Times New Roman"/>
          <w:w w:val="100"/>
          <w:sz w:val="28"/>
        </w:rPr>
        <w:t> </w:t>
      </w:r>
      <w:r w:rsidR="007B7453" w:rsidRPr="004C7E8B">
        <w:rPr>
          <w:rStyle w:val="afffffffffff3"/>
          <w:rFonts w:hAnsi="黑体" w:hint="eastAsia"/>
          <w:position w:val="0"/>
        </w:rPr>
        <w:t>发</w:t>
      </w:r>
      <w:r w:rsidR="007B7453" w:rsidRPr="004C7E8B">
        <w:rPr>
          <w:rStyle w:val="afffffffffff3"/>
          <w:rFonts w:hAnsi="黑体" w:hint="eastAsia"/>
          <w:spacing w:val="0"/>
          <w:position w:val="0"/>
        </w:rPr>
        <w:t>布</w:t>
      </w:r>
    </w:p>
    <w:p w:rsidR="00A02BAE" w:rsidRPr="00CD50A1" w:rsidRDefault="0060286D" w:rsidP="00A02BAE">
      <w:pPr>
        <w:rPr>
          <w:rFonts w:ascii="宋体" w:hAnsi="宋体"/>
          <w:sz w:val="28"/>
          <w:szCs w:val="28"/>
        </w:rPr>
        <w:sectPr w:rsidR="00A02BAE" w:rsidRPr="00CD50A1" w:rsidSect="00CF1A7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noProof/>
          <w:sz w:val="28"/>
          <w:szCs w:val="28"/>
        </w:rPr>
        <w:pict>
          <v:line id="直接连接符 5" o:spid="_x0000_s1027"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CF1A7B" w:rsidRDefault="00CF1A7B" w:rsidP="00CF1A7B">
      <w:pPr>
        <w:pStyle w:val="afffffc"/>
        <w:spacing w:after="468"/>
      </w:pPr>
      <w:bookmarkStart w:id="23" w:name="BookMark1"/>
      <w:r w:rsidRPr="00CF1A7B">
        <w:rPr>
          <w:rFonts w:hint="eastAsia"/>
          <w:spacing w:val="320"/>
        </w:rPr>
        <w:lastRenderedPageBreak/>
        <w:t>目</w:t>
      </w:r>
      <w:r>
        <w:rPr>
          <w:rFonts w:hint="eastAsia"/>
        </w:rPr>
        <w:t>次</w:t>
      </w:r>
    </w:p>
    <w:p w:rsidR="00CF1A7B" w:rsidRPr="00CF1A7B" w:rsidRDefault="0060286D">
      <w:pPr>
        <w:pStyle w:val="10"/>
        <w:tabs>
          <w:tab w:val="right" w:leader="dot" w:pos="9344"/>
        </w:tabs>
        <w:rPr>
          <w:rFonts w:asciiTheme="minorHAnsi" w:eastAsiaTheme="minorEastAsia" w:hAnsiTheme="minorHAnsi" w:cstheme="minorBidi"/>
          <w:noProof/>
          <w:szCs w:val="22"/>
        </w:rPr>
      </w:pPr>
      <w:r w:rsidRPr="0060286D">
        <w:fldChar w:fldCharType="begin"/>
      </w:r>
      <w:r w:rsidR="00CF1A7B" w:rsidRPr="00CF1A7B">
        <w:instrText xml:space="preserve"> TOC \o "1-1" \h </w:instrText>
      </w:r>
      <w:r w:rsidRPr="0060286D">
        <w:fldChar w:fldCharType="separate"/>
      </w:r>
      <w:hyperlink w:anchor="_Toc194571217" w:history="1">
        <w:r w:rsidR="00CF1A7B" w:rsidRPr="00CF1A7B">
          <w:rPr>
            <w:rStyle w:val="affffff7"/>
            <w:noProof/>
          </w:rPr>
          <w:t>前言</w:t>
        </w:r>
        <w:r w:rsidR="00CF1A7B" w:rsidRPr="00CF1A7B">
          <w:rPr>
            <w:noProof/>
          </w:rPr>
          <w:tab/>
        </w:r>
        <w:r w:rsidRPr="00CF1A7B">
          <w:rPr>
            <w:noProof/>
          </w:rPr>
          <w:fldChar w:fldCharType="begin"/>
        </w:r>
        <w:r w:rsidR="00CF1A7B" w:rsidRPr="00CF1A7B">
          <w:rPr>
            <w:noProof/>
          </w:rPr>
          <w:instrText xml:space="preserve"> PAGEREF _Toc194571217 \h </w:instrText>
        </w:r>
        <w:r w:rsidRPr="00CF1A7B">
          <w:rPr>
            <w:noProof/>
          </w:rPr>
        </w:r>
        <w:r w:rsidRPr="00CF1A7B">
          <w:rPr>
            <w:noProof/>
          </w:rPr>
          <w:fldChar w:fldCharType="separate"/>
        </w:r>
        <w:r w:rsidR="00CF1A7B">
          <w:rPr>
            <w:noProof/>
          </w:rPr>
          <w:t>III</w:t>
        </w:r>
        <w:r w:rsidRPr="00CF1A7B">
          <w:rPr>
            <w:noProof/>
          </w:rPr>
          <w:fldChar w:fldCharType="end"/>
        </w:r>
      </w:hyperlink>
    </w:p>
    <w:p w:rsidR="00CF1A7B" w:rsidRPr="00CF1A7B" w:rsidRDefault="0060286D">
      <w:pPr>
        <w:pStyle w:val="10"/>
        <w:tabs>
          <w:tab w:val="right" w:leader="dot" w:pos="9344"/>
        </w:tabs>
        <w:rPr>
          <w:rFonts w:asciiTheme="minorHAnsi" w:eastAsiaTheme="minorEastAsia" w:hAnsiTheme="minorHAnsi" w:cstheme="minorBidi"/>
          <w:noProof/>
          <w:szCs w:val="22"/>
        </w:rPr>
      </w:pPr>
      <w:hyperlink w:anchor="_Toc194571218" w:history="1">
        <w:r w:rsidR="00CF1A7B" w:rsidRPr="00CF1A7B">
          <w:rPr>
            <w:rStyle w:val="affffff7"/>
            <w:noProof/>
          </w:rPr>
          <w:t>1</w:t>
        </w:r>
        <w:r w:rsidR="00CF1A7B">
          <w:rPr>
            <w:rStyle w:val="affffff7"/>
            <w:noProof/>
          </w:rPr>
          <w:t xml:space="preserve"> </w:t>
        </w:r>
        <w:r w:rsidR="00CF1A7B" w:rsidRPr="00CF1A7B">
          <w:rPr>
            <w:rStyle w:val="affffff7"/>
            <w:noProof/>
          </w:rPr>
          <w:t xml:space="preserve"> 范围</w:t>
        </w:r>
        <w:r w:rsidR="00CF1A7B" w:rsidRPr="00CF1A7B">
          <w:rPr>
            <w:noProof/>
          </w:rPr>
          <w:tab/>
        </w:r>
        <w:r w:rsidRPr="00CF1A7B">
          <w:rPr>
            <w:noProof/>
          </w:rPr>
          <w:fldChar w:fldCharType="begin"/>
        </w:r>
        <w:r w:rsidR="00CF1A7B" w:rsidRPr="00CF1A7B">
          <w:rPr>
            <w:noProof/>
          </w:rPr>
          <w:instrText xml:space="preserve"> PAGEREF _Toc194571218 \h </w:instrText>
        </w:r>
        <w:r w:rsidRPr="00CF1A7B">
          <w:rPr>
            <w:noProof/>
          </w:rPr>
        </w:r>
        <w:r w:rsidRPr="00CF1A7B">
          <w:rPr>
            <w:noProof/>
          </w:rPr>
          <w:fldChar w:fldCharType="separate"/>
        </w:r>
        <w:r w:rsidR="00CF1A7B">
          <w:rPr>
            <w:noProof/>
          </w:rPr>
          <w:t>1</w:t>
        </w:r>
        <w:r w:rsidRPr="00CF1A7B">
          <w:rPr>
            <w:noProof/>
          </w:rPr>
          <w:fldChar w:fldCharType="end"/>
        </w:r>
      </w:hyperlink>
    </w:p>
    <w:p w:rsidR="00CF1A7B" w:rsidRPr="00CF1A7B" w:rsidRDefault="0060286D">
      <w:pPr>
        <w:pStyle w:val="10"/>
        <w:tabs>
          <w:tab w:val="right" w:leader="dot" w:pos="9344"/>
        </w:tabs>
        <w:rPr>
          <w:rFonts w:asciiTheme="minorHAnsi" w:eastAsiaTheme="minorEastAsia" w:hAnsiTheme="minorHAnsi" w:cstheme="minorBidi"/>
          <w:noProof/>
          <w:szCs w:val="22"/>
        </w:rPr>
      </w:pPr>
      <w:hyperlink w:anchor="_Toc194571219" w:history="1">
        <w:r w:rsidR="00CF1A7B" w:rsidRPr="00CF1A7B">
          <w:rPr>
            <w:rStyle w:val="affffff7"/>
            <w:noProof/>
          </w:rPr>
          <w:t>2</w:t>
        </w:r>
        <w:r w:rsidR="00CF1A7B">
          <w:rPr>
            <w:rStyle w:val="affffff7"/>
            <w:noProof/>
          </w:rPr>
          <w:t xml:space="preserve"> </w:t>
        </w:r>
        <w:r w:rsidR="00CF1A7B" w:rsidRPr="00CF1A7B">
          <w:rPr>
            <w:rStyle w:val="affffff7"/>
            <w:noProof/>
          </w:rPr>
          <w:t xml:space="preserve"> 规范性引用文件</w:t>
        </w:r>
        <w:r w:rsidR="00CF1A7B" w:rsidRPr="00CF1A7B">
          <w:rPr>
            <w:noProof/>
          </w:rPr>
          <w:tab/>
        </w:r>
        <w:r w:rsidRPr="00CF1A7B">
          <w:rPr>
            <w:noProof/>
          </w:rPr>
          <w:fldChar w:fldCharType="begin"/>
        </w:r>
        <w:r w:rsidR="00CF1A7B" w:rsidRPr="00CF1A7B">
          <w:rPr>
            <w:noProof/>
          </w:rPr>
          <w:instrText xml:space="preserve"> PAGEREF _Toc194571219 \h </w:instrText>
        </w:r>
        <w:r w:rsidRPr="00CF1A7B">
          <w:rPr>
            <w:noProof/>
          </w:rPr>
        </w:r>
        <w:r w:rsidRPr="00CF1A7B">
          <w:rPr>
            <w:noProof/>
          </w:rPr>
          <w:fldChar w:fldCharType="separate"/>
        </w:r>
        <w:r w:rsidR="00CF1A7B">
          <w:rPr>
            <w:noProof/>
          </w:rPr>
          <w:t>1</w:t>
        </w:r>
        <w:r w:rsidRPr="00CF1A7B">
          <w:rPr>
            <w:noProof/>
          </w:rPr>
          <w:fldChar w:fldCharType="end"/>
        </w:r>
      </w:hyperlink>
    </w:p>
    <w:p w:rsidR="00CF1A7B" w:rsidRPr="00CF1A7B" w:rsidRDefault="0060286D">
      <w:pPr>
        <w:pStyle w:val="10"/>
        <w:tabs>
          <w:tab w:val="right" w:leader="dot" w:pos="9344"/>
        </w:tabs>
        <w:rPr>
          <w:rFonts w:asciiTheme="minorHAnsi" w:eastAsiaTheme="minorEastAsia" w:hAnsiTheme="minorHAnsi" w:cstheme="minorBidi"/>
          <w:noProof/>
          <w:szCs w:val="22"/>
        </w:rPr>
      </w:pPr>
      <w:hyperlink w:anchor="_Toc194571220" w:history="1">
        <w:r w:rsidR="00CF1A7B" w:rsidRPr="00CF1A7B">
          <w:rPr>
            <w:rStyle w:val="affffff7"/>
            <w:noProof/>
          </w:rPr>
          <w:t>3</w:t>
        </w:r>
        <w:r w:rsidR="00CF1A7B">
          <w:rPr>
            <w:rStyle w:val="affffff7"/>
            <w:noProof/>
          </w:rPr>
          <w:t xml:space="preserve"> </w:t>
        </w:r>
        <w:r w:rsidR="00CF1A7B" w:rsidRPr="00CF1A7B">
          <w:rPr>
            <w:rStyle w:val="affffff7"/>
            <w:noProof/>
          </w:rPr>
          <w:t xml:space="preserve"> 术语和定义</w:t>
        </w:r>
        <w:r w:rsidR="00CF1A7B" w:rsidRPr="00CF1A7B">
          <w:rPr>
            <w:noProof/>
          </w:rPr>
          <w:tab/>
        </w:r>
        <w:r w:rsidRPr="00CF1A7B">
          <w:rPr>
            <w:noProof/>
          </w:rPr>
          <w:fldChar w:fldCharType="begin"/>
        </w:r>
        <w:r w:rsidR="00CF1A7B" w:rsidRPr="00CF1A7B">
          <w:rPr>
            <w:noProof/>
          </w:rPr>
          <w:instrText xml:space="preserve"> PAGEREF _Toc194571220 \h </w:instrText>
        </w:r>
        <w:r w:rsidRPr="00CF1A7B">
          <w:rPr>
            <w:noProof/>
          </w:rPr>
        </w:r>
        <w:r w:rsidRPr="00CF1A7B">
          <w:rPr>
            <w:noProof/>
          </w:rPr>
          <w:fldChar w:fldCharType="separate"/>
        </w:r>
        <w:r w:rsidR="00CF1A7B">
          <w:rPr>
            <w:noProof/>
          </w:rPr>
          <w:t>1</w:t>
        </w:r>
        <w:r w:rsidRPr="00CF1A7B">
          <w:rPr>
            <w:noProof/>
          </w:rPr>
          <w:fldChar w:fldCharType="end"/>
        </w:r>
      </w:hyperlink>
    </w:p>
    <w:p w:rsidR="00CF1A7B" w:rsidRPr="00CF1A7B" w:rsidRDefault="0060286D">
      <w:pPr>
        <w:pStyle w:val="10"/>
        <w:tabs>
          <w:tab w:val="right" w:leader="dot" w:pos="9344"/>
        </w:tabs>
        <w:rPr>
          <w:rFonts w:asciiTheme="minorHAnsi" w:eastAsiaTheme="minorEastAsia" w:hAnsiTheme="minorHAnsi" w:cstheme="minorBidi"/>
          <w:noProof/>
          <w:szCs w:val="22"/>
        </w:rPr>
      </w:pPr>
      <w:hyperlink w:anchor="_Toc194571221" w:history="1">
        <w:r w:rsidR="00CF1A7B" w:rsidRPr="00CF1A7B">
          <w:rPr>
            <w:rStyle w:val="affffff7"/>
            <w:noProof/>
          </w:rPr>
          <w:t>4</w:t>
        </w:r>
        <w:r w:rsidR="00CF1A7B">
          <w:rPr>
            <w:rStyle w:val="affffff7"/>
            <w:noProof/>
          </w:rPr>
          <w:t xml:space="preserve"> </w:t>
        </w:r>
        <w:r w:rsidR="00CF1A7B" w:rsidRPr="00CF1A7B">
          <w:rPr>
            <w:rStyle w:val="affffff7"/>
            <w:noProof/>
          </w:rPr>
          <w:t xml:space="preserve"> </w:t>
        </w:r>
        <w:r w:rsidR="00A055FD">
          <w:rPr>
            <w:rStyle w:val="affffff7"/>
            <w:noProof/>
          </w:rPr>
          <w:t>组织机构职责</w:t>
        </w:r>
        <w:r w:rsidR="00CF1A7B" w:rsidRPr="00CF1A7B">
          <w:rPr>
            <w:noProof/>
          </w:rPr>
          <w:tab/>
        </w:r>
        <w:r w:rsidRPr="00CF1A7B">
          <w:rPr>
            <w:noProof/>
          </w:rPr>
          <w:fldChar w:fldCharType="begin"/>
        </w:r>
        <w:r w:rsidR="00CF1A7B" w:rsidRPr="00CF1A7B">
          <w:rPr>
            <w:noProof/>
          </w:rPr>
          <w:instrText xml:space="preserve"> PAGEREF _Toc194571221 \h </w:instrText>
        </w:r>
        <w:r w:rsidRPr="00CF1A7B">
          <w:rPr>
            <w:noProof/>
          </w:rPr>
        </w:r>
        <w:r w:rsidRPr="00CF1A7B">
          <w:rPr>
            <w:noProof/>
          </w:rPr>
          <w:fldChar w:fldCharType="separate"/>
        </w:r>
        <w:r w:rsidR="00CF1A7B">
          <w:rPr>
            <w:noProof/>
          </w:rPr>
          <w:t>1</w:t>
        </w:r>
        <w:r w:rsidRPr="00CF1A7B">
          <w:rPr>
            <w:noProof/>
          </w:rPr>
          <w:fldChar w:fldCharType="end"/>
        </w:r>
      </w:hyperlink>
    </w:p>
    <w:p w:rsidR="00CF1A7B" w:rsidRPr="00CF1A7B" w:rsidRDefault="0060286D">
      <w:pPr>
        <w:pStyle w:val="10"/>
        <w:tabs>
          <w:tab w:val="right" w:leader="dot" w:pos="9344"/>
        </w:tabs>
        <w:rPr>
          <w:rFonts w:asciiTheme="minorHAnsi" w:eastAsiaTheme="minorEastAsia" w:hAnsiTheme="minorHAnsi" w:cstheme="minorBidi"/>
          <w:noProof/>
          <w:szCs w:val="22"/>
        </w:rPr>
      </w:pPr>
      <w:hyperlink w:anchor="_Toc194571222" w:history="1">
        <w:r w:rsidR="00CF1A7B" w:rsidRPr="00CF1A7B">
          <w:rPr>
            <w:rStyle w:val="affffff7"/>
            <w:noProof/>
          </w:rPr>
          <w:t>5</w:t>
        </w:r>
        <w:r w:rsidR="00CF1A7B">
          <w:rPr>
            <w:rStyle w:val="affffff7"/>
            <w:noProof/>
          </w:rPr>
          <w:t xml:space="preserve"> </w:t>
        </w:r>
        <w:r w:rsidR="00CF1A7B" w:rsidRPr="00CF1A7B">
          <w:rPr>
            <w:rStyle w:val="affffff7"/>
            <w:noProof/>
          </w:rPr>
          <w:t xml:space="preserve"> 赛事人员管理</w:t>
        </w:r>
        <w:r w:rsidR="00CF1A7B" w:rsidRPr="00CF1A7B">
          <w:rPr>
            <w:noProof/>
          </w:rPr>
          <w:tab/>
        </w:r>
        <w:r w:rsidRPr="00CF1A7B">
          <w:rPr>
            <w:noProof/>
          </w:rPr>
          <w:fldChar w:fldCharType="begin"/>
        </w:r>
        <w:r w:rsidR="00CF1A7B" w:rsidRPr="00CF1A7B">
          <w:rPr>
            <w:noProof/>
          </w:rPr>
          <w:instrText xml:space="preserve"> PAGEREF _Toc194571222 \h </w:instrText>
        </w:r>
        <w:r w:rsidRPr="00CF1A7B">
          <w:rPr>
            <w:noProof/>
          </w:rPr>
        </w:r>
        <w:r w:rsidRPr="00CF1A7B">
          <w:rPr>
            <w:noProof/>
          </w:rPr>
          <w:fldChar w:fldCharType="separate"/>
        </w:r>
        <w:r w:rsidR="00CF1A7B">
          <w:rPr>
            <w:noProof/>
          </w:rPr>
          <w:t>3</w:t>
        </w:r>
        <w:r w:rsidRPr="00CF1A7B">
          <w:rPr>
            <w:noProof/>
          </w:rPr>
          <w:fldChar w:fldCharType="end"/>
        </w:r>
      </w:hyperlink>
    </w:p>
    <w:p w:rsidR="00CF1A7B" w:rsidRPr="00CF1A7B" w:rsidRDefault="0060286D">
      <w:pPr>
        <w:pStyle w:val="10"/>
        <w:tabs>
          <w:tab w:val="right" w:leader="dot" w:pos="9344"/>
        </w:tabs>
        <w:rPr>
          <w:rFonts w:asciiTheme="minorHAnsi" w:eastAsiaTheme="minorEastAsia" w:hAnsiTheme="minorHAnsi" w:cstheme="minorBidi"/>
          <w:noProof/>
          <w:szCs w:val="22"/>
        </w:rPr>
      </w:pPr>
      <w:hyperlink w:anchor="_Toc194571223" w:history="1">
        <w:r w:rsidR="00CF1A7B" w:rsidRPr="00CF1A7B">
          <w:rPr>
            <w:rStyle w:val="affffff7"/>
            <w:noProof/>
          </w:rPr>
          <w:t>6</w:t>
        </w:r>
        <w:r w:rsidR="00CF1A7B">
          <w:rPr>
            <w:rStyle w:val="affffff7"/>
            <w:noProof/>
          </w:rPr>
          <w:t xml:space="preserve"> </w:t>
        </w:r>
        <w:r w:rsidR="00CF1A7B" w:rsidRPr="00CF1A7B">
          <w:rPr>
            <w:rStyle w:val="affffff7"/>
            <w:noProof/>
          </w:rPr>
          <w:t xml:space="preserve"> 赛事组织</w:t>
        </w:r>
        <w:r w:rsidR="00CF1A7B" w:rsidRPr="00CF1A7B">
          <w:rPr>
            <w:noProof/>
          </w:rPr>
          <w:tab/>
        </w:r>
        <w:r w:rsidRPr="00CF1A7B">
          <w:rPr>
            <w:noProof/>
          </w:rPr>
          <w:fldChar w:fldCharType="begin"/>
        </w:r>
        <w:r w:rsidR="00CF1A7B" w:rsidRPr="00CF1A7B">
          <w:rPr>
            <w:noProof/>
          </w:rPr>
          <w:instrText xml:space="preserve"> PAGEREF _Toc194571223 \h </w:instrText>
        </w:r>
        <w:r w:rsidRPr="00CF1A7B">
          <w:rPr>
            <w:noProof/>
          </w:rPr>
        </w:r>
        <w:r w:rsidRPr="00CF1A7B">
          <w:rPr>
            <w:noProof/>
          </w:rPr>
          <w:fldChar w:fldCharType="separate"/>
        </w:r>
        <w:r w:rsidR="00CF1A7B">
          <w:rPr>
            <w:noProof/>
          </w:rPr>
          <w:t>4</w:t>
        </w:r>
        <w:r w:rsidRPr="00CF1A7B">
          <w:rPr>
            <w:noProof/>
          </w:rPr>
          <w:fldChar w:fldCharType="end"/>
        </w:r>
      </w:hyperlink>
    </w:p>
    <w:p w:rsidR="00CF1A7B" w:rsidRPr="00CF1A7B" w:rsidRDefault="0060286D" w:rsidP="00CF1A7B">
      <w:pPr>
        <w:pStyle w:val="afffffc"/>
        <w:spacing w:after="468"/>
        <w:sectPr w:rsidR="00CF1A7B" w:rsidRPr="00CF1A7B" w:rsidSect="00CF1A7B">
          <w:headerReference w:type="even" r:id="rId15"/>
          <w:headerReference w:type="default" r:id="rId16"/>
          <w:footerReference w:type="even" r:id="rId17"/>
          <w:footerReference w:type="default" r:id="rId18"/>
          <w:pgSz w:w="11906" w:h="16838" w:code="9"/>
          <w:pgMar w:top="1928" w:right="1134" w:bottom="1134" w:left="1134" w:header="1418" w:footer="1134" w:gutter="284"/>
          <w:pgNumType w:fmt="upperRoman" w:start="1"/>
          <w:cols w:space="425"/>
          <w:formProt w:val="0"/>
          <w:docGrid w:type="lines" w:linePitch="312"/>
        </w:sectPr>
      </w:pPr>
      <w:r w:rsidRPr="00CF1A7B">
        <w:fldChar w:fldCharType="end"/>
      </w:r>
    </w:p>
    <w:p w:rsidR="0025362D" w:rsidRDefault="0025362D" w:rsidP="0025362D">
      <w:pPr>
        <w:pStyle w:val="a6"/>
        <w:spacing w:before="900" w:after="468"/>
      </w:pPr>
      <w:bookmarkStart w:id="24" w:name="_Toc194571217"/>
      <w:bookmarkStart w:id="25" w:name="BookMark2"/>
      <w:bookmarkEnd w:id="23"/>
      <w:r w:rsidRPr="0025362D">
        <w:rPr>
          <w:spacing w:val="320"/>
        </w:rPr>
        <w:lastRenderedPageBreak/>
        <w:t>前</w:t>
      </w:r>
      <w:r>
        <w:t>言</w:t>
      </w:r>
      <w:bookmarkEnd w:id="24"/>
    </w:p>
    <w:p w:rsidR="0025362D" w:rsidRDefault="0025362D" w:rsidP="0025362D">
      <w:pPr>
        <w:pStyle w:val="affff6"/>
        <w:ind w:firstLine="420"/>
      </w:pPr>
      <w:r>
        <w:rPr>
          <w:rFonts w:hint="eastAsia"/>
        </w:rPr>
        <w:t>本文件按照GB/T 1.1—2020《标准化工作导则  第1部分：标准化文件的结构和起草规则》的规定起草。</w:t>
      </w:r>
    </w:p>
    <w:p w:rsidR="0025362D" w:rsidRDefault="0025362D" w:rsidP="0025362D">
      <w:pPr>
        <w:pStyle w:val="affff6"/>
        <w:ind w:firstLine="420"/>
      </w:pPr>
      <w:r>
        <w:rPr>
          <w:rFonts w:hint="eastAsia"/>
        </w:rPr>
        <w:t>请注意本文件的某些内容可能涉及专利。本文件的发布机构不承担识别专利的责任。</w:t>
      </w:r>
    </w:p>
    <w:p w:rsidR="0025362D" w:rsidRDefault="0025362D" w:rsidP="0025362D">
      <w:pPr>
        <w:pStyle w:val="affff6"/>
        <w:ind w:firstLine="420"/>
      </w:pPr>
      <w:r>
        <w:rPr>
          <w:rFonts w:hint="eastAsia"/>
        </w:rPr>
        <w:t>本文件由武汉商学院提出。</w:t>
      </w:r>
    </w:p>
    <w:p w:rsidR="0025362D" w:rsidRDefault="0025362D" w:rsidP="0025362D">
      <w:pPr>
        <w:pStyle w:val="affff6"/>
        <w:ind w:firstLine="420"/>
      </w:pPr>
      <w:r>
        <w:rPr>
          <w:rFonts w:hint="eastAsia"/>
        </w:rPr>
        <w:t>本文件由湖北省</w:t>
      </w:r>
      <w:r w:rsidR="009E6EBB">
        <w:rPr>
          <w:rFonts w:hint="eastAsia"/>
        </w:rPr>
        <w:t>马术产业标准化工作组</w:t>
      </w:r>
      <w:r>
        <w:rPr>
          <w:rFonts w:hint="eastAsia"/>
        </w:rPr>
        <w:t>归口。</w:t>
      </w:r>
    </w:p>
    <w:p w:rsidR="009E6EBB" w:rsidRDefault="0025362D" w:rsidP="0025362D">
      <w:pPr>
        <w:pStyle w:val="affff6"/>
        <w:ind w:firstLine="420"/>
        <w:rPr>
          <w:rFonts w:hint="eastAsia"/>
        </w:rPr>
      </w:pPr>
      <w:r>
        <w:rPr>
          <w:rFonts w:hint="eastAsia"/>
        </w:rPr>
        <w:t>本文件主要起草单位：</w:t>
      </w:r>
    </w:p>
    <w:p w:rsidR="00CF1A7B" w:rsidRDefault="0025362D" w:rsidP="009E6EBB">
      <w:pPr>
        <w:pStyle w:val="affff6"/>
        <w:ind w:firstLine="420"/>
      </w:pPr>
      <w:r>
        <w:rPr>
          <w:rFonts w:hint="eastAsia"/>
        </w:rPr>
        <w:t>本标准主要起草人：</w:t>
      </w:r>
    </w:p>
    <w:p w:rsidR="0025362D" w:rsidRPr="00CF1A7B" w:rsidRDefault="0025362D" w:rsidP="00CF1A7B">
      <w:pPr>
        <w:sectPr w:rsidR="0025362D" w:rsidRPr="00CF1A7B" w:rsidSect="00CF1A7B">
          <w:headerReference w:type="even" r:id="rId19"/>
          <w:headerReference w:type="default" r:id="rId20"/>
          <w:footerReference w:type="even" r:id="rId21"/>
          <w:footerReference w:type="default" r:id="rId22"/>
          <w:pgSz w:w="11906" w:h="16838" w:code="9"/>
          <w:pgMar w:top="1928" w:right="1134" w:bottom="1134" w:left="1134" w:header="1418" w:footer="1134" w:gutter="284"/>
          <w:pgNumType w:fmt="upperRoman" w:start="3"/>
          <w:cols w:space="425"/>
          <w:formProt w:val="0"/>
          <w:docGrid w:type="lines" w:linePitch="312"/>
        </w:sectPr>
      </w:pPr>
    </w:p>
    <w:p w:rsidR="00894836" w:rsidRPr="00145D9D" w:rsidRDefault="00894836" w:rsidP="00093D25">
      <w:pPr>
        <w:spacing w:line="20" w:lineRule="exact"/>
        <w:jc w:val="center"/>
        <w:rPr>
          <w:rFonts w:ascii="黑体" w:eastAsia="黑体" w:hAnsi="黑体"/>
          <w:sz w:val="32"/>
          <w:szCs w:val="32"/>
        </w:rPr>
      </w:pPr>
      <w:bookmarkStart w:id="26" w:name="BookMark4"/>
      <w:bookmarkEnd w:id="25"/>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141CFFDB42A3458CA5FB7C9D9BD2093A"/>
        </w:placeholder>
      </w:sdtPr>
      <w:sdtContent>
        <w:bookmarkStart w:id="27" w:name="_GoBack" w:displacedByCustomXml="prev"/>
        <w:bookmarkStart w:id="28" w:name="NEW_STAND_NAME" w:displacedByCustomXml="prev"/>
        <w:p w:rsidR="00F26B7E" w:rsidRPr="00F26B7E" w:rsidRDefault="0025362D" w:rsidP="009E6EBB">
          <w:pPr>
            <w:pStyle w:val="afffffffff1"/>
            <w:spacing w:beforeLines="100" w:afterLines="220"/>
          </w:pPr>
          <w:r>
            <w:rPr>
              <w:rFonts w:hint="eastAsia"/>
            </w:rPr>
            <w:t>马术场地障碍赛</w:t>
          </w:r>
          <w:r>
            <w:t xml:space="preserve"> 第1部分：赛事指南</w:t>
          </w:r>
        </w:p>
        <w:bookmarkEnd w:id="27" w:displacedByCustomXml="next"/>
      </w:sdtContent>
    </w:sdt>
    <w:bookmarkEnd w:id="28" w:displacedByCustomXml="prev"/>
    <w:p w:rsidR="00E2552F" w:rsidRDefault="00E2552F" w:rsidP="00A77CCB">
      <w:pPr>
        <w:pStyle w:val="affc"/>
        <w:spacing w:before="312" w:after="312"/>
      </w:pPr>
      <w:bookmarkStart w:id="29" w:name="_Toc17233325"/>
      <w:bookmarkStart w:id="30" w:name="_Toc17233333"/>
      <w:bookmarkStart w:id="31" w:name="_Toc24884211"/>
      <w:bookmarkStart w:id="32" w:name="_Toc24884218"/>
      <w:bookmarkStart w:id="33" w:name="_Toc26648465"/>
      <w:bookmarkStart w:id="34" w:name="_Toc26718930"/>
      <w:bookmarkStart w:id="35" w:name="_Toc26986530"/>
      <w:bookmarkStart w:id="36" w:name="_Toc26986771"/>
      <w:bookmarkStart w:id="37" w:name="_Toc97191423"/>
      <w:bookmarkStart w:id="38" w:name="_Toc194571218"/>
      <w:r>
        <w:rPr>
          <w:rFonts w:hint="eastAsia"/>
        </w:rPr>
        <w:t>范围</w:t>
      </w:r>
      <w:bookmarkEnd w:id="29"/>
      <w:bookmarkEnd w:id="30"/>
      <w:bookmarkEnd w:id="31"/>
      <w:bookmarkEnd w:id="32"/>
      <w:bookmarkEnd w:id="33"/>
      <w:bookmarkEnd w:id="34"/>
      <w:bookmarkEnd w:id="35"/>
      <w:bookmarkEnd w:id="36"/>
      <w:bookmarkEnd w:id="37"/>
      <w:bookmarkEnd w:id="38"/>
    </w:p>
    <w:p w:rsidR="0025362D" w:rsidRDefault="0025362D" w:rsidP="0025362D">
      <w:pPr>
        <w:pStyle w:val="affff6"/>
        <w:ind w:firstLine="420"/>
      </w:pPr>
      <w:bookmarkStart w:id="39" w:name="_Toc17233326"/>
      <w:bookmarkStart w:id="40" w:name="_Toc17233334"/>
      <w:bookmarkStart w:id="41" w:name="_Toc24884212"/>
      <w:bookmarkStart w:id="42" w:name="_Toc24884219"/>
      <w:bookmarkStart w:id="43" w:name="_Toc26648466"/>
      <w:r>
        <w:rPr>
          <w:rFonts w:hint="eastAsia"/>
        </w:rPr>
        <w:t>本文件规定了马术场地障碍赛组织管理的机构管理、人员管理和赛事组织。</w:t>
      </w:r>
    </w:p>
    <w:p w:rsidR="008B0C9C" w:rsidRDefault="0025362D" w:rsidP="0025362D">
      <w:pPr>
        <w:pStyle w:val="affff6"/>
        <w:ind w:firstLine="420"/>
      </w:pPr>
      <w:r>
        <w:rPr>
          <w:rFonts w:hint="eastAsia"/>
        </w:rPr>
        <w:t>本文件适用于在湖北省举办的国家级、地方级马术场地障碍赛的组织管理。</w:t>
      </w:r>
    </w:p>
    <w:p w:rsidR="00E2552F" w:rsidRDefault="00E2552F" w:rsidP="00A77CCB">
      <w:pPr>
        <w:pStyle w:val="affc"/>
        <w:spacing w:before="312" w:after="312"/>
      </w:pPr>
      <w:bookmarkStart w:id="44" w:name="_Toc26718931"/>
      <w:bookmarkStart w:id="45" w:name="_Toc26986531"/>
      <w:bookmarkStart w:id="46" w:name="_Toc26986772"/>
      <w:bookmarkStart w:id="47" w:name="_Toc97191424"/>
      <w:bookmarkStart w:id="48" w:name="_Toc194571219"/>
      <w:r>
        <w:rPr>
          <w:rFonts w:hint="eastAsia"/>
        </w:rPr>
        <w:t>规范性引用文件</w:t>
      </w:r>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B124E73144AD40DD9CE936C4531158F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Default="0025362D" w:rsidP="008A57E6">
          <w:pPr>
            <w:pStyle w:val="affff6"/>
            <w:ind w:firstLine="420"/>
          </w:pPr>
          <w:r>
            <w:rPr>
              <w:rFonts w:hint="eastAsia"/>
            </w:rPr>
            <w:t>本文件没有规范性引用文件。</w:t>
          </w:r>
        </w:p>
      </w:sdtContent>
    </w:sdt>
    <w:p w:rsidR="00B265BC" w:rsidRPr="00E030F9" w:rsidRDefault="00FD59EB" w:rsidP="00FD59EB">
      <w:pPr>
        <w:pStyle w:val="affc"/>
        <w:spacing w:before="312" w:after="312"/>
      </w:pPr>
      <w:bookmarkStart w:id="49" w:name="_Toc97191425"/>
      <w:bookmarkStart w:id="50" w:name="_Toc194571220"/>
      <w:r>
        <w:rPr>
          <w:rFonts w:hint="eastAsia"/>
          <w:szCs w:val="21"/>
        </w:rPr>
        <w:t>术语和定义</w:t>
      </w:r>
      <w:bookmarkEnd w:id="49"/>
      <w:bookmarkEnd w:id="50"/>
    </w:p>
    <w:bookmarkStart w:id="51" w:name="_Toc26986532" w:displacedByCustomXml="next"/>
    <w:bookmarkEnd w:id="51" w:displacedByCustomXml="next"/>
    <w:sdt>
      <w:sdtPr>
        <w:id w:val="-1909835108"/>
        <w:placeholder>
          <w:docPart w:val="D77FF239FE9C425A964E64EB155835D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Default="0025362D" w:rsidP="00BA263B">
          <w:pPr>
            <w:pStyle w:val="affff6"/>
            <w:ind w:firstLine="420"/>
          </w:pPr>
          <w:r>
            <w:t>下列术语和定义适用于本文件。</w:t>
          </w:r>
        </w:p>
      </w:sdtContent>
    </w:sdt>
    <w:p w:rsidR="0025362D" w:rsidRPr="0025362D" w:rsidRDefault="0025362D" w:rsidP="0025362D">
      <w:pPr>
        <w:pStyle w:val="affffffffffe"/>
        <w:ind w:left="420" w:hangingChars="200" w:hanging="420"/>
        <w:rPr>
          <w:rFonts w:ascii="黑体" w:eastAsia="黑体" w:hAnsi="黑体"/>
        </w:rPr>
      </w:pPr>
      <w:r w:rsidRPr="0025362D">
        <w:rPr>
          <w:rFonts w:ascii="黑体" w:eastAsia="黑体" w:hAnsi="黑体"/>
        </w:rPr>
        <w:br/>
      </w:r>
      <w:r w:rsidRPr="0025362D">
        <w:rPr>
          <w:rFonts w:ascii="黑体" w:eastAsia="黑体" w:hAnsi="黑体" w:hint="eastAsia"/>
        </w:rPr>
        <w:t>马术场地障碍赛</w:t>
      </w:r>
    </w:p>
    <w:p w:rsidR="0025362D" w:rsidRDefault="0025362D" w:rsidP="0025362D">
      <w:pPr>
        <w:pStyle w:val="affff6"/>
        <w:ind w:firstLine="420"/>
      </w:pPr>
      <w:r>
        <w:rPr>
          <w:rFonts w:hint="eastAsia"/>
        </w:rPr>
        <w:t>该项运动项目是要求骑手与马匹在规定时间内依次越过设定的障碍路线，以用时最短、罚分最少作为评判优胜的标准。</w:t>
      </w:r>
    </w:p>
    <w:p w:rsidR="0025362D" w:rsidRPr="0025362D" w:rsidRDefault="0025362D" w:rsidP="0025362D">
      <w:pPr>
        <w:pStyle w:val="affffffffffe"/>
        <w:ind w:left="420" w:hangingChars="200" w:hanging="420"/>
        <w:rPr>
          <w:rFonts w:ascii="黑体" w:eastAsia="黑体" w:hAnsi="黑体"/>
        </w:rPr>
      </w:pPr>
      <w:r w:rsidRPr="0025362D">
        <w:rPr>
          <w:rFonts w:ascii="黑体" w:eastAsia="黑体" w:hAnsi="黑体"/>
        </w:rPr>
        <w:br/>
      </w:r>
      <w:r w:rsidRPr="0025362D">
        <w:rPr>
          <w:rFonts w:ascii="黑体" w:eastAsia="黑体" w:hAnsi="黑体" w:hint="eastAsia"/>
        </w:rPr>
        <w:t>赛前会议</w:t>
      </w:r>
    </w:p>
    <w:p w:rsidR="004B3E93" w:rsidRDefault="0025362D" w:rsidP="0025362D">
      <w:pPr>
        <w:pStyle w:val="affff6"/>
        <w:ind w:firstLine="420"/>
      </w:pPr>
      <w:r>
        <w:rPr>
          <w:rFonts w:hint="eastAsia"/>
        </w:rPr>
        <w:t>赛前，组委会为相关领导、运动员、裁判员、志愿者及工作人员举行的领队会议和其他相关会议。</w:t>
      </w:r>
    </w:p>
    <w:p w:rsidR="0025362D" w:rsidRDefault="009E6EBB" w:rsidP="0025362D">
      <w:pPr>
        <w:pStyle w:val="affc"/>
        <w:spacing w:before="312" w:after="312"/>
      </w:pPr>
      <w:r>
        <w:rPr>
          <w:rFonts w:hint="eastAsia"/>
        </w:rPr>
        <w:t>组织机构职责</w:t>
      </w:r>
    </w:p>
    <w:p w:rsidR="0025362D" w:rsidRDefault="0025362D" w:rsidP="0025362D">
      <w:pPr>
        <w:pStyle w:val="affd"/>
        <w:spacing w:before="156" w:after="156"/>
      </w:pPr>
      <w:r>
        <w:rPr>
          <w:rFonts w:hint="eastAsia"/>
        </w:rPr>
        <w:t>赛事组织委员会</w:t>
      </w:r>
    </w:p>
    <w:p w:rsidR="0025362D" w:rsidRDefault="0025362D" w:rsidP="0025362D">
      <w:pPr>
        <w:pStyle w:val="affff6"/>
        <w:ind w:firstLine="420"/>
      </w:pPr>
      <w:r>
        <w:rPr>
          <w:rFonts w:hint="eastAsia"/>
        </w:rPr>
        <w:t>依据比赛的性质与等级，赛事组织委员会（以下简称“组委会”）由主办单位、承办单位以及协办单位的成员共同构成。组委会负责赛事管理工作的统筹与协调，下设综合、竞赛、安全保卫医疗、宣传、场地、接待保障、大型活动、志愿者、招商以及仲裁委员会等部门，并对各部门的工作职责进行了明确划分。</w:t>
      </w:r>
    </w:p>
    <w:p w:rsidR="0025362D" w:rsidRDefault="0025362D" w:rsidP="0025362D">
      <w:pPr>
        <w:pStyle w:val="affd"/>
        <w:spacing w:before="156" w:after="156"/>
      </w:pPr>
      <w:r>
        <w:rPr>
          <w:rFonts w:hint="eastAsia"/>
        </w:rPr>
        <w:t>工作职责</w:t>
      </w:r>
    </w:p>
    <w:p w:rsidR="0025362D" w:rsidRDefault="0025362D" w:rsidP="0025362D">
      <w:pPr>
        <w:pStyle w:val="affffffffa"/>
      </w:pPr>
      <w:r>
        <w:rPr>
          <w:rFonts w:hint="eastAsia"/>
        </w:rPr>
        <w:t>综合工作包括但不限于：</w:t>
      </w:r>
    </w:p>
    <w:p w:rsidR="0025362D" w:rsidRDefault="0025362D" w:rsidP="0025362D">
      <w:pPr>
        <w:pStyle w:val="af5"/>
      </w:pPr>
      <w:r>
        <w:rPr>
          <w:rFonts w:hint="eastAsia"/>
        </w:rPr>
        <w:t>负责协调赛事各部门与单位间的工作，监督工作进度；</w:t>
      </w:r>
    </w:p>
    <w:p w:rsidR="0025362D" w:rsidRDefault="0025362D" w:rsidP="0025362D">
      <w:pPr>
        <w:pStyle w:val="af5"/>
      </w:pPr>
      <w:r>
        <w:rPr>
          <w:rFonts w:hint="eastAsia"/>
        </w:rPr>
        <w:t>拟定赛事总体工作方案，起草并审定重要文件，组织并主持组委会相关会议；</w:t>
      </w:r>
    </w:p>
    <w:p w:rsidR="0025362D" w:rsidRDefault="0025362D" w:rsidP="0025362D">
      <w:pPr>
        <w:pStyle w:val="af5"/>
      </w:pPr>
      <w:r>
        <w:rPr>
          <w:rFonts w:hint="eastAsia"/>
        </w:rPr>
        <w:t>邀请参与赛事相关活动的领导和嘉宾；</w:t>
      </w:r>
    </w:p>
    <w:p w:rsidR="0025362D" w:rsidRDefault="0025362D" w:rsidP="0025362D">
      <w:pPr>
        <w:pStyle w:val="af5"/>
      </w:pPr>
      <w:r>
        <w:rPr>
          <w:rFonts w:hint="eastAsia"/>
        </w:rPr>
        <w:t>负责统计、制作及发放赛事相关证件。</w:t>
      </w:r>
    </w:p>
    <w:p w:rsidR="0025362D" w:rsidRDefault="0025362D" w:rsidP="0025362D">
      <w:pPr>
        <w:pStyle w:val="affffffffa"/>
      </w:pPr>
      <w:r>
        <w:rPr>
          <w:rFonts w:hint="eastAsia"/>
        </w:rPr>
        <w:t>竞赛工作包括但不限于：</w:t>
      </w:r>
    </w:p>
    <w:p w:rsidR="0025362D" w:rsidRDefault="0025362D" w:rsidP="0025362D">
      <w:pPr>
        <w:pStyle w:val="af5"/>
        <w:numPr>
          <w:ilvl w:val="0"/>
          <w:numId w:val="32"/>
        </w:numPr>
      </w:pPr>
      <w:r>
        <w:rPr>
          <w:rFonts w:hint="eastAsia"/>
        </w:rPr>
        <w:t>负责本场马术障碍赛的竞赛组织工作；</w:t>
      </w:r>
    </w:p>
    <w:p w:rsidR="0025362D" w:rsidRDefault="0025362D" w:rsidP="0025362D">
      <w:pPr>
        <w:pStyle w:val="af5"/>
      </w:pPr>
      <w:r>
        <w:rPr>
          <w:rFonts w:hint="eastAsia"/>
        </w:rPr>
        <w:t>制定比赛规则，安排比赛日程；</w:t>
      </w:r>
    </w:p>
    <w:p w:rsidR="0025362D" w:rsidRDefault="0025362D" w:rsidP="0025362D">
      <w:pPr>
        <w:pStyle w:val="af5"/>
      </w:pPr>
      <w:r>
        <w:rPr>
          <w:rFonts w:hint="eastAsia"/>
        </w:rPr>
        <w:t>管理赛事报名流程，进行统计与审核；</w:t>
      </w:r>
    </w:p>
    <w:p w:rsidR="0025362D" w:rsidRDefault="0025362D" w:rsidP="0025362D">
      <w:pPr>
        <w:pStyle w:val="af5"/>
      </w:pPr>
      <w:r>
        <w:rPr>
          <w:rFonts w:hint="eastAsia"/>
        </w:rPr>
        <w:lastRenderedPageBreak/>
        <w:t>编制并分发工作手册、秩序册和参赛指南；</w:t>
      </w:r>
    </w:p>
    <w:p w:rsidR="0025362D" w:rsidRDefault="0025362D" w:rsidP="0025362D">
      <w:pPr>
        <w:pStyle w:val="af5"/>
      </w:pPr>
      <w:r>
        <w:rPr>
          <w:rFonts w:hint="eastAsia"/>
        </w:rPr>
        <w:t>组织与管理裁判员团队；</w:t>
      </w:r>
    </w:p>
    <w:p w:rsidR="0025362D" w:rsidRDefault="0025362D" w:rsidP="0025362D">
      <w:pPr>
        <w:pStyle w:val="af5"/>
      </w:pPr>
      <w:r>
        <w:rPr>
          <w:rFonts w:hint="eastAsia"/>
        </w:rPr>
        <w:t>准备与管理竞赛器材；</w:t>
      </w:r>
    </w:p>
    <w:p w:rsidR="0025362D" w:rsidRDefault="0025362D" w:rsidP="0025362D">
      <w:pPr>
        <w:pStyle w:val="af5"/>
      </w:pPr>
      <w:r>
        <w:rPr>
          <w:rFonts w:hint="eastAsia"/>
        </w:rPr>
        <w:t>办理赛事公共责任保险以及运动员、工作人员的人身意外伤害保险；</w:t>
      </w:r>
    </w:p>
    <w:p w:rsidR="0025362D" w:rsidRDefault="0025362D" w:rsidP="0025362D">
      <w:pPr>
        <w:pStyle w:val="af5"/>
      </w:pPr>
      <w:r>
        <w:rPr>
          <w:rFonts w:hint="eastAsia"/>
        </w:rPr>
        <w:t>制定会议计划、车辆计划和人员计划；</w:t>
      </w:r>
    </w:p>
    <w:p w:rsidR="0025362D" w:rsidRDefault="0025362D" w:rsidP="0025362D">
      <w:pPr>
        <w:pStyle w:val="af5"/>
      </w:pPr>
      <w:r>
        <w:rPr>
          <w:rFonts w:hint="eastAsia"/>
        </w:rPr>
        <w:t>负责赛事相关人员的服装和证件发放；</w:t>
      </w:r>
    </w:p>
    <w:p w:rsidR="0025362D" w:rsidRDefault="0025362D" w:rsidP="0025362D">
      <w:pPr>
        <w:pStyle w:val="af5"/>
      </w:pPr>
      <w:r>
        <w:rPr>
          <w:rFonts w:hint="eastAsia"/>
        </w:rPr>
        <w:t>发布比赛期间的天气预报；</w:t>
      </w:r>
    </w:p>
    <w:p w:rsidR="0025362D" w:rsidRDefault="0025362D" w:rsidP="0025362D">
      <w:pPr>
        <w:pStyle w:val="af5"/>
      </w:pPr>
      <w:r>
        <w:rPr>
          <w:rFonts w:hint="eastAsia"/>
        </w:rPr>
        <w:t>对接赛事马房、赛事场地和竞赛工作人员。</w:t>
      </w:r>
    </w:p>
    <w:p w:rsidR="0025362D" w:rsidRDefault="0025362D" w:rsidP="0025362D">
      <w:pPr>
        <w:pStyle w:val="affffffffa"/>
      </w:pPr>
      <w:r>
        <w:rPr>
          <w:rFonts w:hint="eastAsia"/>
        </w:rPr>
        <w:t>安全保卫医疗工作包括但不限于：</w:t>
      </w:r>
    </w:p>
    <w:p w:rsidR="0025362D" w:rsidRDefault="0025362D" w:rsidP="0025362D">
      <w:pPr>
        <w:pStyle w:val="affff6"/>
        <w:ind w:firstLine="420"/>
      </w:pPr>
      <w:r>
        <w:rPr>
          <w:rFonts w:hint="eastAsia"/>
        </w:rPr>
        <w:t>a)</w:t>
      </w:r>
      <w:r>
        <w:rPr>
          <w:rFonts w:hint="eastAsia"/>
        </w:rPr>
        <w:tab/>
        <w:t>制定详尽的赛事安保计划及医疗响应方案；</w:t>
      </w:r>
    </w:p>
    <w:p w:rsidR="0025362D" w:rsidRDefault="0025362D" w:rsidP="0025362D">
      <w:pPr>
        <w:pStyle w:val="affff6"/>
        <w:ind w:firstLine="420"/>
      </w:pPr>
      <w:r>
        <w:rPr>
          <w:rFonts w:hint="eastAsia"/>
        </w:rPr>
        <w:t>b)</w:t>
      </w:r>
      <w:r>
        <w:rPr>
          <w:rFonts w:hint="eastAsia"/>
        </w:rPr>
        <w:tab/>
        <w:t>制订全面的安全风险预防措施和紧急事件应对预案；</w:t>
      </w:r>
    </w:p>
    <w:p w:rsidR="0025362D" w:rsidRDefault="0025362D" w:rsidP="0025362D">
      <w:pPr>
        <w:pStyle w:val="affff6"/>
        <w:ind w:firstLine="420"/>
      </w:pPr>
      <w:r>
        <w:rPr>
          <w:rFonts w:hint="eastAsia"/>
        </w:rPr>
        <w:t>c)</w:t>
      </w:r>
      <w:r>
        <w:rPr>
          <w:rFonts w:hint="eastAsia"/>
        </w:rPr>
        <w:tab/>
        <w:t>确保赛事期间的安全与医疗救援支持；</w:t>
      </w:r>
    </w:p>
    <w:p w:rsidR="0025362D" w:rsidRDefault="0025362D" w:rsidP="0025362D">
      <w:pPr>
        <w:pStyle w:val="affff6"/>
        <w:ind w:firstLine="420"/>
      </w:pPr>
      <w:r>
        <w:rPr>
          <w:rFonts w:hint="eastAsia"/>
        </w:rPr>
        <w:t>d)</w:t>
      </w:r>
      <w:r>
        <w:rPr>
          <w:rFonts w:hint="eastAsia"/>
        </w:rPr>
        <w:tab/>
        <w:t>对医疗和安保人员进行专业培训；</w:t>
      </w:r>
    </w:p>
    <w:p w:rsidR="0025362D" w:rsidRDefault="0025362D" w:rsidP="0025362D">
      <w:pPr>
        <w:pStyle w:val="affff6"/>
        <w:ind w:firstLine="420"/>
      </w:pPr>
      <w:r>
        <w:rPr>
          <w:rFonts w:hint="eastAsia"/>
        </w:rPr>
        <w:t>e)</w:t>
      </w:r>
      <w:r>
        <w:rPr>
          <w:rFonts w:hint="eastAsia"/>
        </w:rPr>
        <w:tab/>
        <w:t>与定点医院协调，确保救援通道畅通无阻；</w:t>
      </w:r>
    </w:p>
    <w:p w:rsidR="0025362D" w:rsidRDefault="0025362D" w:rsidP="0025362D">
      <w:pPr>
        <w:pStyle w:val="affff6"/>
        <w:ind w:firstLine="420"/>
      </w:pPr>
      <w:r>
        <w:rPr>
          <w:rFonts w:hint="eastAsia"/>
        </w:rPr>
        <w:t>f)</w:t>
      </w:r>
      <w:r>
        <w:rPr>
          <w:rFonts w:hint="eastAsia"/>
        </w:rPr>
        <w:tab/>
        <w:t>确定主会场、赛道医疗站点及救护车的部署位置，并确保医疗站点和救护车的医护人员到位，同时准备好所需的急救药品和自动体外除颤器（AED）等急救设备。</w:t>
      </w:r>
    </w:p>
    <w:p w:rsidR="0025362D" w:rsidRDefault="0025362D" w:rsidP="0025362D">
      <w:pPr>
        <w:pStyle w:val="affffffffa"/>
      </w:pPr>
      <w:r>
        <w:rPr>
          <w:rFonts w:hint="eastAsia"/>
        </w:rPr>
        <w:t>宣传工作包括但不限于：</w:t>
      </w:r>
    </w:p>
    <w:p w:rsidR="0025362D" w:rsidRDefault="0025362D" w:rsidP="0025362D">
      <w:pPr>
        <w:pStyle w:val="affff6"/>
        <w:ind w:firstLine="420"/>
      </w:pPr>
      <w:r>
        <w:rPr>
          <w:rFonts w:hint="eastAsia"/>
        </w:rPr>
        <w:t>a)</w:t>
      </w:r>
      <w:r>
        <w:rPr>
          <w:rFonts w:hint="eastAsia"/>
        </w:rPr>
        <w:tab/>
        <w:t>策划赛事宣传方案；</w:t>
      </w:r>
    </w:p>
    <w:p w:rsidR="0025362D" w:rsidRDefault="0025362D" w:rsidP="0025362D">
      <w:pPr>
        <w:pStyle w:val="affff6"/>
        <w:ind w:firstLine="420"/>
      </w:pPr>
      <w:r>
        <w:rPr>
          <w:rFonts w:hint="eastAsia"/>
        </w:rPr>
        <w:t>b)</w:t>
      </w:r>
      <w:r>
        <w:rPr>
          <w:rFonts w:hint="eastAsia"/>
        </w:rPr>
        <w:tab/>
        <w:t>组织并召开赛事新闻发布会；</w:t>
      </w:r>
    </w:p>
    <w:p w:rsidR="0025362D" w:rsidRDefault="0025362D" w:rsidP="0025362D">
      <w:pPr>
        <w:pStyle w:val="affff6"/>
        <w:ind w:firstLine="420"/>
      </w:pPr>
      <w:r>
        <w:rPr>
          <w:rFonts w:hint="eastAsia"/>
        </w:rPr>
        <w:t>c)</w:t>
      </w:r>
      <w:r>
        <w:rPr>
          <w:rFonts w:hint="eastAsia"/>
        </w:rPr>
        <w:tab/>
        <w:t>执行赛事宣传报道工作；</w:t>
      </w:r>
    </w:p>
    <w:p w:rsidR="0025362D" w:rsidRDefault="0025362D" w:rsidP="0025362D">
      <w:pPr>
        <w:pStyle w:val="affff6"/>
        <w:ind w:firstLine="420"/>
      </w:pPr>
      <w:r>
        <w:rPr>
          <w:rFonts w:hint="eastAsia"/>
        </w:rPr>
        <w:t>d)</w:t>
      </w:r>
      <w:r>
        <w:rPr>
          <w:rFonts w:hint="eastAsia"/>
        </w:rPr>
        <w:tab/>
        <w:t>制作赛事宣传片。</w:t>
      </w:r>
    </w:p>
    <w:p w:rsidR="0025362D" w:rsidRDefault="0025362D" w:rsidP="0025362D">
      <w:pPr>
        <w:pStyle w:val="affffffffa"/>
      </w:pPr>
      <w:r>
        <w:rPr>
          <w:rFonts w:hint="eastAsia"/>
        </w:rPr>
        <w:t>场地工作包括但不限于：</w:t>
      </w:r>
    </w:p>
    <w:p w:rsidR="0025362D" w:rsidRDefault="0025362D" w:rsidP="0025362D">
      <w:pPr>
        <w:pStyle w:val="affff6"/>
        <w:ind w:firstLine="420"/>
      </w:pPr>
      <w:r>
        <w:rPr>
          <w:rFonts w:hint="eastAsia"/>
        </w:rPr>
        <w:t>a)</w:t>
      </w:r>
      <w:r>
        <w:rPr>
          <w:rFonts w:hint="eastAsia"/>
        </w:rPr>
        <w:tab/>
        <w:t>场地与器材的准备及运输；</w:t>
      </w:r>
    </w:p>
    <w:p w:rsidR="0025362D" w:rsidRDefault="0025362D" w:rsidP="0025362D">
      <w:pPr>
        <w:pStyle w:val="affff6"/>
        <w:ind w:firstLine="420"/>
      </w:pPr>
      <w:r>
        <w:rPr>
          <w:rFonts w:hint="eastAsia"/>
        </w:rPr>
        <w:t>b)</w:t>
      </w:r>
      <w:r>
        <w:rPr>
          <w:rFonts w:hint="eastAsia"/>
        </w:rPr>
        <w:tab/>
        <w:t>马术赛事场地的维护工作；</w:t>
      </w:r>
    </w:p>
    <w:p w:rsidR="0025362D" w:rsidRDefault="0025362D" w:rsidP="0025362D">
      <w:pPr>
        <w:pStyle w:val="affff6"/>
        <w:ind w:firstLine="420"/>
      </w:pPr>
      <w:r>
        <w:rPr>
          <w:rFonts w:hint="eastAsia"/>
        </w:rPr>
        <w:t>c)</w:t>
      </w:r>
      <w:r>
        <w:rPr>
          <w:rFonts w:hint="eastAsia"/>
        </w:rPr>
        <w:tab/>
        <w:t>撤场流程及器材的回收；</w:t>
      </w:r>
    </w:p>
    <w:p w:rsidR="0025362D" w:rsidRDefault="0025362D" w:rsidP="0025362D">
      <w:pPr>
        <w:pStyle w:val="affff6"/>
        <w:ind w:firstLine="420"/>
      </w:pPr>
      <w:r>
        <w:rPr>
          <w:rFonts w:hint="eastAsia"/>
        </w:rPr>
        <w:t>d)</w:t>
      </w:r>
      <w:r>
        <w:rPr>
          <w:rFonts w:hint="eastAsia"/>
        </w:rPr>
        <w:tab/>
        <w:t>场地维护人员的培训与管理。</w:t>
      </w:r>
    </w:p>
    <w:p w:rsidR="0025362D" w:rsidRDefault="0025362D" w:rsidP="0025362D">
      <w:pPr>
        <w:pStyle w:val="affffffffa"/>
      </w:pPr>
      <w:r>
        <w:rPr>
          <w:rFonts w:hint="eastAsia"/>
        </w:rPr>
        <w:t>接待保障工作包括但不限于；</w:t>
      </w:r>
    </w:p>
    <w:p w:rsidR="0025362D" w:rsidRDefault="0025362D" w:rsidP="0025362D">
      <w:pPr>
        <w:pStyle w:val="affff6"/>
        <w:ind w:firstLine="420"/>
      </w:pPr>
      <w:r>
        <w:rPr>
          <w:rFonts w:hint="eastAsia"/>
        </w:rPr>
        <w:t>a)</w:t>
      </w:r>
      <w:r>
        <w:rPr>
          <w:rFonts w:hint="eastAsia"/>
        </w:rPr>
        <w:tab/>
        <w:t>制定详尽的赛事接待方案和后勤保障计划；</w:t>
      </w:r>
    </w:p>
    <w:p w:rsidR="0025362D" w:rsidRDefault="0025362D" w:rsidP="0025362D">
      <w:pPr>
        <w:pStyle w:val="affff6"/>
        <w:ind w:firstLine="420"/>
      </w:pPr>
      <w:r>
        <w:rPr>
          <w:rFonts w:hint="eastAsia"/>
        </w:rPr>
        <w:t>b)</w:t>
      </w:r>
      <w:r>
        <w:rPr>
          <w:rFonts w:hint="eastAsia"/>
        </w:rPr>
        <w:tab/>
        <w:t>负责赛事官方酒店的布置及与酒店的沟通对接；</w:t>
      </w:r>
    </w:p>
    <w:p w:rsidR="0025362D" w:rsidRDefault="0025362D" w:rsidP="0025362D">
      <w:pPr>
        <w:pStyle w:val="affff6"/>
        <w:ind w:firstLine="420"/>
      </w:pPr>
      <w:r>
        <w:rPr>
          <w:rFonts w:hint="eastAsia"/>
        </w:rPr>
        <w:t>c)</w:t>
      </w:r>
      <w:r>
        <w:rPr>
          <w:rFonts w:hint="eastAsia"/>
        </w:rPr>
        <w:tab/>
        <w:t>负责订购并分发赛事相关物资；</w:t>
      </w:r>
    </w:p>
    <w:p w:rsidR="0025362D" w:rsidRDefault="0025362D" w:rsidP="0025362D">
      <w:pPr>
        <w:pStyle w:val="affff6"/>
        <w:ind w:firstLine="420"/>
      </w:pPr>
      <w:r>
        <w:rPr>
          <w:rFonts w:hint="eastAsia"/>
        </w:rPr>
        <w:t>d)</w:t>
      </w:r>
      <w:r>
        <w:rPr>
          <w:rFonts w:hint="eastAsia"/>
        </w:rPr>
        <w:tab/>
        <w:t>采购运动员、裁判员、志愿者及工作人员的服装；</w:t>
      </w:r>
    </w:p>
    <w:p w:rsidR="0025362D" w:rsidRDefault="0025362D" w:rsidP="0025362D">
      <w:pPr>
        <w:pStyle w:val="affff6"/>
        <w:ind w:firstLine="420"/>
      </w:pPr>
      <w:r>
        <w:rPr>
          <w:rFonts w:hint="eastAsia"/>
        </w:rPr>
        <w:t>e)</w:t>
      </w:r>
      <w:r>
        <w:rPr>
          <w:rFonts w:hint="eastAsia"/>
        </w:rPr>
        <w:tab/>
        <w:t>统计并调度接待用车辆；</w:t>
      </w:r>
    </w:p>
    <w:p w:rsidR="0025362D" w:rsidRDefault="0025362D" w:rsidP="0025362D">
      <w:pPr>
        <w:pStyle w:val="affff6"/>
        <w:ind w:firstLine="420"/>
      </w:pPr>
      <w:r>
        <w:rPr>
          <w:rFonts w:hint="eastAsia"/>
        </w:rPr>
        <w:t>f)</w:t>
      </w:r>
      <w:r>
        <w:rPr>
          <w:rFonts w:hint="eastAsia"/>
        </w:rPr>
        <w:tab/>
        <w:t>负责办公用品的采购与管理。</w:t>
      </w:r>
    </w:p>
    <w:p w:rsidR="0025362D" w:rsidRDefault="0025362D" w:rsidP="0025362D">
      <w:pPr>
        <w:pStyle w:val="affffffffa"/>
      </w:pPr>
      <w:r>
        <w:rPr>
          <w:rFonts w:hint="eastAsia"/>
        </w:rPr>
        <w:t>大型活动工作包括但不限于：</w:t>
      </w:r>
    </w:p>
    <w:p w:rsidR="0025362D" w:rsidRDefault="0025362D" w:rsidP="0025362D">
      <w:pPr>
        <w:pStyle w:val="affff6"/>
        <w:ind w:firstLine="420"/>
      </w:pPr>
      <w:r>
        <w:rPr>
          <w:rFonts w:hint="eastAsia"/>
        </w:rPr>
        <w:t>a)</w:t>
      </w:r>
      <w:r>
        <w:rPr>
          <w:rFonts w:hint="eastAsia"/>
        </w:rPr>
        <w:tab/>
        <w:t>策划并组织包括赛事开幕式、闭幕式、颁奖仪式在内的大型活动，确保其顺利实施；</w:t>
      </w:r>
    </w:p>
    <w:p w:rsidR="0025362D" w:rsidRDefault="0025362D" w:rsidP="0025362D">
      <w:pPr>
        <w:pStyle w:val="affff6"/>
        <w:ind w:firstLine="420"/>
      </w:pPr>
      <w:r>
        <w:rPr>
          <w:rFonts w:hint="eastAsia"/>
        </w:rPr>
        <w:t>b)</w:t>
      </w:r>
      <w:r>
        <w:rPr>
          <w:rFonts w:hint="eastAsia"/>
        </w:rPr>
        <w:tab/>
        <w:t>负责开幕式和闭幕式的布景与装饰工作；</w:t>
      </w:r>
    </w:p>
    <w:p w:rsidR="0025362D" w:rsidRDefault="0025362D" w:rsidP="0025362D">
      <w:pPr>
        <w:pStyle w:val="affff6"/>
        <w:ind w:firstLine="420"/>
      </w:pPr>
      <w:r>
        <w:rPr>
          <w:rFonts w:hint="eastAsia"/>
        </w:rPr>
        <w:t>c)</w:t>
      </w:r>
      <w:r>
        <w:rPr>
          <w:rFonts w:hint="eastAsia"/>
        </w:rPr>
        <w:tab/>
        <w:t>聘请、组织和管理演职人员，确保活动的专业性和流畅性；</w:t>
      </w:r>
    </w:p>
    <w:p w:rsidR="0025362D" w:rsidRDefault="0025362D" w:rsidP="0025362D">
      <w:pPr>
        <w:pStyle w:val="affff6"/>
        <w:ind w:firstLine="420"/>
      </w:pPr>
      <w:r>
        <w:rPr>
          <w:rFonts w:hint="eastAsia"/>
        </w:rPr>
        <w:t>d)</w:t>
      </w:r>
      <w:r>
        <w:rPr>
          <w:rFonts w:hint="eastAsia"/>
        </w:rPr>
        <w:tab/>
        <w:t>对礼仪人员进行专业培训，以提升活动的整体形象和效果。</w:t>
      </w:r>
    </w:p>
    <w:p w:rsidR="0025362D" w:rsidRDefault="0025362D" w:rsidP="0025362D">
      <w:pPr>
        <w:pStyle w:val="affff6"/>
        <w:ind w:firstLine="420"/>
      </w:pPr>
      <w:r>
        <w:rPr>
          <w:rFonts w:hint="eastAsia"/>
        </w:rPr>
        <w:t>e)</w:t>
      </w:r>
      <w:r>
        <w:rPr>
          <w:rFonts w:hint="eastAsia"/>
        </w:rPr>
        <w:tab/>
        <w:t>负责开幕式和闭幕式的导演、主持人聘请以及联络对接工作；</w:t>
      </w:r>
    </w:p>
    <w:p w:rsidR="0025362D" w:rsidRDefault="0025362D" w:rsidP="0025362D">
      <w:pPr>
        <w:pStyle w:val="affff6"/>
        <w:ind w:firstLine="420"/>
      </w:pPr>
      <w:r>
        <w:rPr>
          <w:rFonts w:hint="eastAsia"/>
        </w:rPr>
        <w:t>f)</w:t>
      </w:r>
      <w:r>
        <w:rPr>
          <w:rFonts w:hint="eastAsia"/>
        </w:rPr>
        <w:tab/>
        <w:t>准备奖杯、奖牌等颁奖用品。</w:t>
      </w:r>
    </w:p>
    <w:p w:rsidR="0025362D" w:rsidRDefault="0025362D" w:rsidP="0025362D">
      <w:pPr>
        <w:pStyle w:val="affffffffa"/>
      </w:pPr>
      <w:r>
        <w:rPr>
          <w:rFonts w:hint="eastAsia"/>
        </w:rPr>
        <w:t>志愿者工作包括但不限于：</w:t>
      </w:r>
    </w:p>
    <w:p w:rsidR="0025362D" w:rsidRDefault="0025362D" w:rsidP="0025362D">
      <w:pPr>
        <w:pStyle w:val="affff6"/>
        <w:ind w:firstLine="420"/>
      </w:pPr>
      <w:r>
        <w:rPr>
          <w:rFonts w:hint="eastAsia"/>
        </w:rPr>
        <w:t>a)</w:t>
      </w:r>
      <w:r>
        <w:rPr>
          <w:rFonts w:hint="eastAsia"/>
        </w:rPr>
        <w:tab/>
        <w:t>招募赛事志愿者；</w:t>
      </w:r>
    </w:p>
    <w:p w:rsidR="0025362D" w:rsidRDefault="0025362D" w:rsidP="0025362D">
      <w:pPr>
        <w:pStyle w:val="affff6"/>
        <w:ind w:firstLine="420"/>
      </w:pPr>
      <w:r>
        <w:rPr>
          <w:rFonts w:hint="eastAsia"/>
        </w:rPr>
        <w:t>b)</w:t>
      </w:r>
      <w:r>
        <w:rPr>
          <w:rFonts w:hint="eastAsia"/>
        </w:rPr>
        <w:tab/>
        <w:t>制定志愿者工作方案，明确分工及工作职责；</w:t>
      </w:r>
    </w:p>
    <w:p w:rsidR="0025362D" w:rsidRDefault="0025362D" w:rsidP="0025362D">
      <w:pPr>
        <w:pStyle w:val="affff6"/>
        <w:ind w:firstLine="420"/>
      </w:pPr>
      <w:r>
        <w:rPr>
          <w:rFonts w:hint="eastAsia"/>
        </w:rPr>
        <w:lastRenderedPageBreak/>
        <w:t>c)</w:t>
      </w:r>
      <w:r>
        <w:rPr>
          <w:rFonts w:hint="eastAsia"/>
        </w:rPr>
        <w:tab/>
        <w:t>对普通志愿者和医疗志愿者进行专业培训；</w:t>
      </w:r>
    </w:p>
    <w:p w:rsidR="0025362D" w:rsidRDefault="0025362D" w:rsidP="0025362D">
      <w:pPr>
        <w:pStyle w:val="affff6"/>
        <w:ind w:firstLine="420"/>
      </w:pPr>
      <w:r>
        <w:rPr>
          <w:rFonts w:hint="eastAsia"/>
        </w:rPr>
        <w:t>d)</w:t>
      </w:r>
      <w:r>
        <w:rPr>
          <w:rFonts w:hint="eastAsia"/>
        </w:rPr>
        <w:tab/>
        <w:t>实施志愿者管理；</w:t>
      </w:r>
    </w:p>
    <w:p w:rsidR="0025362D" w:rsidRDefault="0025362D" w:rsidP="0025362D">
      <w:pPr>
        <w:pStyle w:val="affff6"/>
        <w:ind w:firstLine="420"/>
      </w:pPr>
      <w:r>
        <w:rPr>
          <w:rFonts w:hint="eastAsia"/>
        </w:rPr>
        <w:t>e)</w:t>
      </w:r>
      <w:r>
        <w:rPr>
          <w:rFonts w:hint="eastAsia"/>
        </w:rPr>
        <w:tab/>
        <w:t>评选优秀志愿者。</w:t>
      </w:r>
    </w:p>
    <w:p w:rsidR="0025362D" w:rsidRDefault="0025362D" w:rsidP="0025362D">
      <w:pPr>
        <w:pStyle w:val="affff6"/>
        <w:ind w:firstLine="420"/>
      </w:pPr>
      <w:r>
        <w:rPr>
          <w:rFonts w:hint="eastAsia"/>
        </w:rPr>
        <w:t>4.2.9招商工作包括但不限于：</w:t>
      </w:r>
    </w:p>
    <w:p w:rsidR="0025362D" w:rsidRDefault="0025362D" w:rsidP="0025362D">
      <w:pPr>
        <w:pStyle w:val="affff6"/>
        <w:ind w:firstLine="420"/>
      </w:pPr>
      <w:r>
        <w:rPr>
          <w:rFonts w:hint="eastAsia"/>
        </w:rPr>
        <w:t>a)</w:t>
      </w:r>
      <w:r>
        <w:rPr>
          <w:rFonts w:hint="eastAsia"/>
        </w:rPr>
        <w:tab/>
        <w:t>拟定赛事招商策略方案；</w:t>
      </w:r>
    </w:p>
    <w:p w:rsidR="0025362D" w:rsidRDefault="0025362D" w:rsidP="0025362D">
      <w:pPr>
        <w:pStyle w:val="affff6"/>
        <w:ind w:firstLine="420"/>
      </w:pPr>
      <w:r>
        <w:rPr>
          <w:rFonts w:hint="eastAsia"/>
        </w:rPr>
        <w:t>b)</w:t>
      </w:r>
      <w:r>
        <w:rPr>
          <w:rFonts w:hint="eastAsia"/>
        </w:rPr>
        <w:tab/>
        <w:t>负责赞助商的联络与管理；</w:t>
      </w:r>
    </w:p>
    <w:p w:rsidR="0025362D" w:rsidRDefault="0025362D" w:rsidP="0025362D">
      <w:pPr>
        <w:pStyle w:val="affff6"/>
        <w:ind w:firstLine="420"/>
      </w:pPr>
      <w:r>
        <w:rPr>
          <w:rFonts w:hint="eastAsia"/>
        </w:rPr>
        <w:t>c)</w:t>
      </w:r>
      <w:r>
        <w:rPr>
          <w:rFonts w:hint="eastAsia"/>
        </w:rPr>
        <w:tab/>
        <w:t>整理并汇总赞助商权益回报。</w:t>
      </w:r>
    </w:p>
    <w:p w:rsidR="0025362D" w:rsidRDefault="0025362D" w:rsidP="0025362D">
      <w:pPr>
        <w:pStyle w:val="affff6"/>
        <w:ind w:firstLine="420"/>
      </w:pPr>
      <w:r>
        <w:rPr>
          <w:rFonts w:hint="eastAsia"/>
        </w:rPr>
        <w:t>4.2.10仲裁委员会工作包括但不限于：</w:t>
      </w:r>
    </w:p>
    <w:p w:rsidR="0025362D" w:rsidRDefault="0025362D" w:rsidP="0025362D">
      <w:pPr>
        <w:pStyle w:val="affff6"/>
        <w:ind w:firstLine="420"/>
      </w:pPr>
      <w:r>
        <w:rPr>
          <w:rFonts w:hint="eastAsia"/>
        </w:rPr>
        <w:t>a)</w:t>
      </w:r>
      <w:r>
        <w:rPr>
          <w:rFonts w:hint="eastAsia"/>
        </w:rPr>
        <w:tab/>
        <w:t>组织召开工作会议；</w:t>
      </w:r>
    </w:p>
    <w:p w:rsidR="002A1260" w:rsidRDefault="0025362D" w:rsidP="0025362D">
      <w:pPr>
        <w:pStyle w:val="affff6"/>
        <w:ind w:firstLine="420"/>
      </w:pPr>
      <w:r>
        <w:rPr>
          <w:rFonts w:hint="eastAsia"/>
        </w:rPr>
        <w:t>b)</w:t>
      </w:r>
      <w:r>
        <w:rPr>
          <w:rFonts w:hint="eastAsia"/>
        </w:rPr>
        <w:tab/>
        <w:t>处理参赛运动员提出的仲裁申请。</w:t>
      </w:r>
    </w:p>
    <w:p w:rsidR="0025362D" w:rsidRDefault="0025362D" w:rsidP="0025362D">
      <w:pPr>
        <w:pStyle w:val="affc"/>
        <w:spacing w:before="312" w:after="312"/>
      </w:pPr>
      <w:bookmarkStart w:id="52" w:name="_Toc194571222"/>
      <w:r>
        <w:rPr>
          <w:rFonts w:hint="eastAsia"/>
        </w:rPr>
        <w:t>赛事人员管理</w:t>
      </w:r>
      <w:bookmarkEnd w:id="52"/>
    </w:p>
    <w:p w:rsidR="0025362D" w:rsidRDefault="0025362D" w:rsidP="0025362D">
      <w:pPr>
        <w:pStyle w:val="affd"/>
        <w:spacing w:before="156" w:after="156"/>
      </w:pPr>
      <w:r>
        <w:rPr>
          <w:rFonts w:hint="eastAsia"/>
        </w:rPr>
        <w:t>基本人员</w:t>
      </w:r>
    </w:p>
    <w:p w:rsidR="0025362D" w:rsidRDefault="0025362D" w:rsidP="0025362D">
      <w:pPr>
        <w:pStyle w:val="affff6"/>
        <w:ind w:firstLine="420"/>
      </w:pPr>
      <w:r>
        <w:rPr>
          <w:rFonts w:hint="eastAsia"/>
        </w:rPr>
        <w:t>赛事人员涵盖了运动员、赛事代表、赛事裁判、志愿者、医务人员、兽医、安保人员以及运营团队等多个角色人员。</w:t>
      </w:r>
    </w:p>
    <w:p w:rsidR="0025362D" w:rsidRDefault="0025362D" w:rsidP="0025362D">
      <w:pPr>
        <w:pStyle w:val="affd"/>
        <w:spacing w:before="156" w:after="156"/>
      </w:pPr>
      <w:r>
        <w:rPr>
          <w:rFonts w:hint="eastAsia"/>
        </w:rPr>
        <w:t>参赛运动员基本条件</w:t>
      </w:r>
    </w:p>
    <w:p w:rsidR="0025362D" w:rsidRDefault="0025362D" w:rsidP="0025362D">
      <w:pPr>
        <w:pStyle w:val="affffffffa"/>
      </w:pPr>
      <w:r>
        <w:rPr>
          <w:rFonts w:hint="eastAsia"/>
        </w:rPr>
        <w:t>符合报名条件的大众参赛者；</w:t>
      </w:r>
    </w:p>
    <w:p w:rsidR="0025362D" w:rsidRDefault="0025362D" w:rsidP="0025362D">
      <w:pPr>
        <w:pStyle w:val="affffffffa"/>
      </w:pPr>
      <w:r>
        <w:rPr>
          <w:rFonts w:hint="eastAsia"/>
        </w:rPr>
        <w:t>按照赛事规定的年龄参赛者；</w:t>
      </w:r>
    </w:p>
    <w:p w:rsidR="0025362D" w:rsidRDefault="0025362D" w:rsidP="0025362D">
      <w:pPr>
        <w:pStyle w:val="affffffffa"/>
      </w:pPr>
      <w:r>
        <w:rPr>
          <w:rFonts w:hint="eastAsia"/>
        </w:rPr>
        <w:t>身体状况良好，无视力、听力、语言障碍，以及发热、感冒、心脏病、高血压、低血糖等可能影响比赛的身体疾病或障碍；</w:t>
      </w:r>
    </w:p>
    <w:p w:rsidR="0025362D" w:rsidRDefault="0025362D" w:rsidP="0025362D">
      <w:pPr>
        <w:pStyle w:val="affffffffa"/>
      </w:pPr>
      <w:r>
        <w:rPr>
          <w:rFonts w:hint="eastAsia"/>
        </w:rPr>
        <w:t>未摄入任何可能影响判断力的饮品、酒类、药物、食物或保健品；</w:t>
      </w:r>
    </w:p>
    <w:p w:rsidR="0025362D" w:rsidRDefault="0025362D" w:rsidP="0025362D">
      <w:pPr>
        <w:pStyle w:val="affffffffa"/>
      </w:pPr>
      <w:r>
        <w:rPr>
          <w:rFonts w:hint="eastAsia"/>
        </w:rPr>
        <w:t>报到时需提交由县级以上医院出具的体检证明；</w:t>
      </w:r>
    </w:p>
    <w:p w:rsidR="0025362D" w:rsidRDefault="0025362D" w:rsidP="0025362D">
      <w:pPr>
        <w:pStyle w:val="affffffffa"/>
      </w:pPr>
      <w:r>
        <w:rPr>
          <w:rFonts w:hint="eastAsia"/>
        </w:rPr>
        <w:t>需自行购买比赛期间意外伤害和突发疾病保险，保险期限至少覆盖赛</w:t>
      </w:r>
      <w:proofErr w:type="gramStart"/>
      <w:r>
        <w:rPr>
          <w:rFonts w:hint="eastAsia"/>
        </w:rPr>
        <w:t>前1天至赛后1天</w:t>
      </w:r>
      <w:proofErr w:type="gramEnd"/>
      <w:r>
        <w:rPr>
          <w:rFonts w:hint="eastAsia"/>
        </w:rPr>
        <w:t>；</w:t>
      </w:r>
    </w:p>
    <w:p w:rsidR="0025362D" w:rsidRDefault="0025362D" w:rsidP="0025362D">
      <w:pPr>
        <w:pStyle w:val="affffffffa"/>
      </w:pPr>
      <w:r>
        <w:rPr>
          <w:rFonts w:hint="eastAsia"/>
        </w:rPr>
        <w:t>赛事特邀运动员，由组委会单独邀请的国内外杰出运动员。</w:t>
      </w:r>
    </w:p>
    <w:p w:rsidR="0025362D" w:rsidRDefault="0025362D" w:rsidP="0025362D">
      <w:pPr>
        <w:pStyle w:val="affd"/>
        <w:spacing w:before="156" w:after="156"/>
      </w:pPr>
      <w:r>
        <w:rPr>
          <w:rFonts w:hint="eastAsia"/>
        </w:rPr>
        <w:t>赛事代表</w:t>
      </w:r>
    </w:p>
    <w:p w:rsidR="0025362D" w:rsidRDefault="0025362D" w:rsidP="0025362D">
      <w:pPr>
        <w:pStyle w:val="affff6"/>
        <w:ind w:firstLine="420"/>
      </w:pPr>
      <w:r>
        <w:rPr>
          <w:rFonts w:hint="eastAsia"/>
        </w:rPr>
        <w:t>赛事代表团队由比赛监督、技术代表以及医务代表组成。</w:t>
      </w:r>
    </w:p>
    <w:p w:rsidR="0025362D" w:rsidRDefault="0025362D" w:rsidP="0025362D">
      <w:pPr>
        <w:pStyle w:val="affd"/>
        <w:spacing w:before="156" w:after="156"/>
      </w:pPr>
      <w:r>
        <w:rPr>
          <w:rFonts w:hint="eastAsia"/>
        </w:rPr>
        <w:t>赛事裁判</w:t>
      </w:r>
    </w:p>
    <w:p w:rsidR="0025362D" w:rsidRDefault="0025362D" w:rsidP="0025362D">
      <w:pPr>
        <w:pStyle w:val="affffffffa"/>
      </w:pPr>
      <w:r>
        <w:rPr>
          <w:rFonts w:hint="eastAsia"/>
        </w:rPr>
        <w:t>赛事裁判团队由总裁判长、其他裁判长、裁判员以及辅助裁判员组成；</w:t>
      </w:r>
    </w:p>
    <w:p w:rsidR="0025362D" w:rsidRDefault="0025362D" w:rsidP="0025362D">
      <w:pPr>
        <w:pStyle w:val="affffffffa"/>
      </w:pPr>
      <w:r>
        <w:rPr>
          <w:rFonts w:hint="eastAsia"/>
        </w:rPr>
        <w:t>组委会竞赛部门负责组建裁判团队，裁判人数将依据赛事的级别和规模来确定；</w:t>
      </w:r>
    </w:p>
    <w:p w:rsidR="0025362D" w:rsidRDefault="0025362D" w:rsidP="0025362D">
      <w:pPr>
        <w:pStyle w:val="affffffffa"/>
      </w:pPr>
      <w:r>
        <w:rPr>
          <w:rFonts w:hint="eastAsia"/>
        </w:rPr>
        <w:t>所有裁判必须接受组委会的统一培训，以确保其对比赛规则、评分标准以及操作流程有深入地理解和掌握。</w:t>
      </w:r>
    </w:p>
    <w:p w:rsidR="0025362D" w:rsidRDefault="0025362D" w:rsidP="0025362D">
      <w:pPr>
        <w:pStyle w:val="affd"/>
        <w:spacing w:before="156" w:after="156"/>
      </w:pPr>
      <w:r>
        <w:rPr>
          <w:rFonts w:hint="eastAsia"/>
        </w:rPr>
        <w:t>志愿者</w:t>
      </w:r>
    </w:p>
    <w:p w:rsidR="0025362D" w:rsidRDefault="0025362D" w:rsidP="0025362D">
      <w:pPr>
        <w:pStyle w:val="affffffffa"/>
      </w:pPr>
      <w:r>
        <w:rPr>
          <w:rFonts w:hint="eastAsia"/>
        </w:rPr>
        <w:t>主办方应根据赛事需求招募专业志愿者，其数量应根据赛事的规模和级别来确定；</w:t>
      </w:r>
    </w:p>
    <w:p w:rsidR="0025362D" w:rsidRDefault="0025362D" w:rsidP="0025362D">
      <w:pPr>
        <w:pStyle w:val="affffffffa"/>
      </w:pPr>
      <w:r>
        <w:rPr>
          <w:rFonts w:hint="eastAsia"/>
        </w:rPr>
        <w:t>志愿者团队应包括普通志愿者和医疗志愿者。所有志愿者必须接受专业培训，而医疗志愿者还必须具备必要的医疗救护技能。</w:t>
      </w:r>
    </w:p>
    <w:p w:rsidR="0025362D" w:rsidRDefault="0025362D" w:rsidP="0025362D">
      <w:pPr>
        <w:pStyle w:val="affd"/>
        <w:spacing w:before="156" w:after="156"/>
      </w:pPr>
      <w:r>
        <w:rPr>
          <w:rFonts w:hint="eastAsia"/>
        </w:rPr>
        <w:t>医务人员</w:t>
      </w:r>
    </w:p>
    <w:p w:rsidR="0025362D" w:rsidRDefault="0025362D" w:rsidP="0025362D">
      <w:pPr>
        <w:pStyle w:val="affff6"/>
        <w:ind w:firstLine="420"/>
      </w:pPr>
      <w:r>
        <w:rPr>
          <w:rFonts w:hint="eastAsia"/>
        </w:rPr>
        <w:lastRenderedPageBreak/>
        <w:t>在赛事团队进入赛场至比赛结束的整个期间，至少需要配备一辆救护车，该车应配备一名全科医生和一名护士。</w:t>
      </w:r>
    </w:p>
    <w:p w:rsidR="0025362D" w:rsidRDefault="0025362D" w:rsidP="0025362D">
      <w:pPr>
        <w:pStyle w:val="affd"/>
        <w:spacing w:before="156" w:after="156"/>
      </w:pPr>
      <w:r>
        <w:rPr>
          <w:rFonts w:hint="eastAsia"/>
        </w:rPr>
        <w:t>安保人员</w:t>
      </w:r>
    </w:p>
    <w:p w:rsidR="0025362D" w:rsidRDefault="0025362D" w:rsidP="00CF1A7B">
      <w:pPr>
        <w:pStyle w:val="affffffffa"/>
      </w:pPr>
      <w:r>
        <w:rPr>
          <w:rFonts w:hint="eastAsia"/>
        </w:rPr>
        <w:t>安保人员的数量应根据事件的级别、规模以及场地的具体情况来确定；</w:t>
      </w:r>
    </w:p>
    <w:p w:rsidR="0025362D" w:rsidRDefault="0025362D" w:rsidP="00CF1A7B">
      <w:pPr>
        <w:pStyle w:val="affffffffa"/>
      </w:pPr>
      <w:r>
        <w:rPr>
          <w:rFonts w:hint="eastAsia"/>
        </w:rPr>
        <w:t>对于比赛场地、热身区域、通道以及嘉宾</w:t>
      </w:r>
      <w:proofErr w:type="gramStart"/>
      <w:r>
        <w:rPr>
          <w:rFonts w:hint="eastAsia"/>
        </w:rPr>
        <w:t>观赛区</w:t>
      </w:r>
      <w:proofErr w:type="gramEnd"/>
      <w:r>
        <w:rPr>
          <w:rFonts w:hint="eastAsia"/>
        </w:rPr>
        <w:t>等关键区域，应进行重点布防。</w:t>
      </w:r>
    </w:p>
    <w:p w:rsidR="0025362D" w:rsidRDefault="0025362D" w:rsidP="00CF1A7B">
      <w:pPr>
        <w:pStyle w:val="affd"/>
        <w:spacing w:before="156" w:after="156"/>
      </w:pPr>
      <w:r>
        <w:rPr>
          <w:rFonts w:hint="eastAsia"/>
        </w:rPr>
        <w:t>运营团队</w:t>
      </w:r>
    </w:p>
    <w:p w:rsidR="0025362D" w:rsidRDefault="0025362D" w:rsidP="0025362D">
      <w:pPr>
        <w:pStyle w:val="affff6"/>
        <w:ind w:firstLine="420"/>
      </w:pPr>
      <w:r>
        <w:rPr>
          <w:rFonts w:hint="eastAsia"/>
        </w:rPr>
        <w:t>运营团队应配备项目经理、竞赛主管、赛事策划、财务、设计、后勤、市场开发等岗位人员。</w:t>
      </w:r>
    </w:p>
    <w:p w:rsidR="0025362D" w:rsidRDefault="0025362D" w:rsidP="00CF1A7B">
      <w:pPr>
        <w:pStyle w:val="affc"/>
        <w:spacing w:before="312" w:after="312"/>
      </w:pPr>
      <w:bookmarkStart w:id="53" w:name="_Toc194571223"/>
      <w:r>
        <w:rPr>
          <w:rFonts w:hint="eastAsia"/>
        </w:rPr>
        <w:t>赛事组织</w:t>
      </w:r>
      <w:bookmarkEnd w:id="53"/>
    </w:p>
    <w:p w:rsidR="0025362D" w:rsidRDefault="0025362D" w:rsidP="00CF1A7B">
      <w:pPr>
        <w:pStyle w:val="affd"/>
        <w:spacing w:before="156" w:after="156"/>
      </w:pPr>
      <w:r>
        <w:rPr>
          <w:rFonts w:hint="eastAsia"/>
        </w:rPr>
        <w:t>赛前</w:t>
      </w:r>
    </w:p>
    <w:p w:rsidR="0025362D" w:rsidRDefault="0025362D" w:rsidP="00CF1A7B">
      <w:pPr>
        <w:pStyle w:val="affffffffa"/>
      </w:pPr>
      <w:r>
        <w:rPr>
          <w:rFonts w:hint="eastAsia"/>
        </w:rPr>
        <w:t>运动员技术会议：</w:t>
      </w:r>
    </w:p>
    <w:p w:rsidR="0025362D" w:rsidRDefault="0025362D" w:rsidP="0025362D">
      <w:pPr>
        <w:pStyle w:val="affff6"/>
        <w:ind w:firstLine="420"/>
      </w:pPr>
      <w:r>
        <w:rPr>
          <w:rFonts w:hint="eastAsia"/>
        </w:rPr>
        <w:t>a)</w:t>
      </w:r>
      <w:r>
        <w:rPr>
          <w:rFonts w:hint="eastAsia"/>
        </w:rPr>
        <w:tab/>
        <w:t>路线设计师需对本场赛事的场地与路线的设计基本讲解；</w:t>
      </w:r>
    </w:p>
    <w:p w:rsidR="0025362D" w:rsidRDefault="0025362D" w:rsidP="0025362D">
      <w:pPr>
        <w:pStyle w:val="affff6"/>
        <w:ind w:firstLine="420"/>
      </w:pPr>
      <w:r>
        <w:rPr>
          <w:rFonts w:hint="eastAsia"/>
        </w:rPr>
        <w:t>b)</w:t>
      </w:r>
      <w:r>
        <w:rPr>
          <w:rFonts w:hint="eastAsia"/>
        </w:rPr>
        <w:tab/>
        <w:t>赛事监管长宣布竞赛日程的安排；</w:t>
      </w:r>
    </w:p>
    <w:p w:rsidR="0025362D" w:rsidRDefault="0025362D" w:rsidP="0025362D">
      <w:pPr>
        <w:pStyle w:val="affff6"/>
        <w:ind w:firstLine="420"/>
      </w:pPr>
      <w:r>
        <w:rPr>
          <w:rFonts w:hint="eastAsia"/>
        </w:rPr>
        <w:t>c)</w:t>
      </w:r>
      <w:r>
        <w:rPr>
          <w:rFonts w:hint="eastAsia"/>
        </w:rPr>
        <w:tab/>
        <w:t>兽医对参赛安全的专项培训，验马结果；</w:t>
      </w:r>
    </w:p>
    <w:p w:rsidR="0025362D" w:rsidRDefault="0025362D" w:rsidP="0025362D">
      <w:pPr>
        <w:pStyle w:val="affff6"/>
        <w:ind w:firstLine="420"/>
      </w:pPr>
      <w:r>
        <w:rPr>
          <w:rFonts w:hint="eastAsia"/>
        </w:rPr>
        <w:t>d)</w:t>
      </w:r>
      <w:r>
        <w:rPr>
          <w:rFonts w:hint="eastAsia"/>
        </w:rPr>
        <w:tab/>
        <w:t>仲裁委员会的介绍及赛事仲裁的相关须知；</w:t>
      </w:r>
    </w:p>
    <w:p w:rsidR="0025362D" w:rsidRDefault="0025362D" w:rsidP="0025362D">
      <w:pPr>
        <w:pStyle w:val="affff6"/>
        <w:ind w:firstLine="420"/>
      </w:pPr>
      <w:r>
        <w:rPr>
          <w:rFonts w:hint="eastAsia"/>
        </w:rPr>
        <w:t>e)</w:t>
      </w:r>
      <w:r>
        <w:rPr>
          <w:rFonts w:hint="eastAsia"/>
        </w:rPr>
        <w:tab/>
        <w:t>现场问答环节。</w:t>
      </w:r>
    </w:p>
    <w:p w:rsidR="0025362D" w:rsidRDefault="0025362D" w:rsidP="00CF1A7B">
      <w:pPr>
        <w:pStyle w:val="affffffffa"/>
      </w:pPr>
      <w:r>
        <w:rPr>
          <w:rFonts w:hint="eastAsia"/>
        </w:rPr>
        <w:t>裁判员技术会议：</w:t>
      </w:r>
    </w:p>
    <w:p w:rsidR="0025362D" w:rsidRDefault="0025362D" w:rsidP="0025362D">
      <w:pPr>
        <w:pStyle w:val="affff6"/>
        <w:ind w:firstLine="420"/>
      </w:pPr>
      <w:r>
        <w:rPr>
          <w:rFonts w:hint="eastAsia"/>
        </w:rPr>
        <w:t>a)</w:t>
      </w:r>
      <w:r>
        <w:rPr>
          <w:rFonts w:hint="eastAsia"/>
        </w:rPr>
        <w:tab/>
        <w:t>竞赛规程的详细解读；</w:t>
      </w:r>
    </w:p>
    <w:p w:rsidR="0025362D" w:rsidRDefault="0025362D" w:rsidP="0025362D">
      <w:pPr>
        <w:pStyle w:val="affff6"/>
        <w:ind w:firstLine="420"/>
      </w:pPr>
      <w:r>
        <w:rPr>
          <w:rFonts w:hint="eastAsia"/>
        </w:rPr>
        <w:t>b)</w:t>
      </w:r>
      <w:r>
        <w:rPr>
          <w:rFonts w:hint="eastAsia"/>
        </w:rPr>
        <w:tab/>
        <w:t>明确工作分配及各自职责；</w:t>
      </w:r>
    </w:p>
    <w:p w:rsidR="0025362D" w:rsidRDefault="0025362D" w:rsidP="0025362D">
      <w:pPr>
        <w:pStyle w:val="affff6"/>
        <w:ind w:firstLine="420"/>
      </w:pPr>
      <w:r>
        <w:rPr>
          <w:rFonts w:hint="eastAsia"/>
        </w:rPr>
        <w:t>c)</w:t>
      </w:r>
      <w:r>
        <w:rPr>
          <w:rFonts w:hint="eastAsia"/>
        </w:rPr>
        <w:tab/>
        <w:t>讲解工作日程安排。</w:t>
      </w:r>
    </w:p>
    <w:p w:rsidR="0025362D" w:rsidRDefault="0025362D" w:rsidP="00CF1A7B">
      <w:pPr>
        <w:pStyle w:val="affffffffa"/>
      </w:pPr>
      <w:r>
        <w:rPr>
          <w:rFonts w:hint="eastAsia"/>
        </w:rPr>
        <w:t>志愿者培训会议内容应包括：</w:t>
      </w:r>
    </w:p>
    <w:p w:rsidR="0025362D" w:rsidRDefault="0025362D" w:rsidP="0025362D">
      <w:pPr>
        <w:pStyle w:val="affff6"/>
        <w:ind w:firstLine="420"/>
      </w:pPr>
      <w:r>
        <w:rPr>
          <w:rFonts w:hint="eastAsia"/>
        </w:rPr>
        <w:t>a)</w:t>
      </w:r>
      <w:r>
        <w:rPr>
          <w:rFonts w:hint="eastAsia"/>
        </w:rPr>
        <w:tab/>
        <w:t>志愿者的普通工作分配与职责；</w:t>
      </w:r>
    </w:p>
    <w:p w:rsidR="0025362D" w:rsidRDefault="0025362D" w:rsidP="0025362D">
      <w:pPr>
        <w:pStyle w:val="affff6"/>
        <w:ind w:firstLine="420"/>
      </w:pPr>
      <w:r>
        <w:rPr>
          <w:rFonts w:hint="eastAsia"/>
        </w:rPr>
        <w:t>b)</w:t>
      </w:r>
      <w:r>
        <w:rPr>
          <w:rFonts w:hint="eastAsia"/>
        </w:rPr>
        <w:tab/>
        <w:t>医疗志愿者的职责与任务分配；</w:t>
      </w:r>
    </w:p>
    <w:p w:rsidR="0025362D" w:rsidRDefault="0025362D" w:rsidP="0025362D">
      <w:pPr>
        <w:pStyle w:val="affff6"/>
        <w:ind w:firstLine="420"/>
      </w:pPr>
      <w:r>
        <w:rPr>
          <w:rFonts w:hint="eastAsia"/>
        </w:rPr>
        <w:t>c)</w:t>
      </w:r>
      <w:r>
        <w:rPr>
          <w:rFonts w:hint="eastAsia"/>
        </w:rPr>
        <w:tab/>
        <w:t>所有志愿者的工作时间表安排。</w:t>
      </w:r>
    </w:p>
    <w:p w:rsidR="0025362D" w:rsidRDefault="0025362D" w:rsidP="00CF1A7B">
      <w:pPr>
        <w:pStyle w:val="affffffffa"/>
      </w:pPr>
      <w:r>
        <w:rPr>
          <w:rFonts w:hint="eastAsia"/>
        </w:rPr>
        <w:t>赛事区域</w:t>
      </w:r>
    </w:p>
    <w:p w:rsidR="0025362D" w:rsidRDefault="0025362D" w:rsidP="0025362D">
      <w:pPr>
        <w:pStyle w:val="affff6"/>
        <w:ind w:firstLine="420"/>
      </w:pPr>
      <w:r>
        <w:rPr>
          <w:rFonts w:hint="eastAsia"/>
        </w:rPr>
        <w:t>a)</w:t>
      </w:r>
      <w:r>
        <w:rPr>
          <w:rFonts w:hint="eastAsia"/>
        </w:rPr>
        <w:tab/>
        <w:t>赛事马房、赛事通道、验马区域、热身场、比赛场、医疗中心、兴奋剂检查区、兽医服务区；</w:t>
      </w:r>
    </w:p>
    <w:p w:rsidR="0025362D" w:rsidRDefault="0025362D" w:rsidP="0025362D">
      <w:pPr>
        <w:pStyle w:val="affff6"/>
        <w:ind w:firstLine="420"/>
      </w:pPr>
      <w:r>
        <w:rPr>
          <w:rFonts w:hint="eastAsia"/>
        </w:rPr>
        <w:t>b)</w:t>
      </w:r>
      <w:r>
        <w:rPr>
          <w:rFonts w:hint="eastAsia"/>
        </w:rPr>
        <w:tab/>
        <w:t>观众服务区、运动员报到处、嘉宾区、观众观赛区；</w:t>
      </w:r>
    </w:p>
    <w:p w:rsidR="0025362D" w:rsidRDefault="0025362D" w:rsidP="0025362D">
      <w:pPr>
        <w:pStyle w:val="affff6"/>
        <w:ind w:firstLine="420"/>
      </w:pPr>
      <w:r>
        <w:rPr>
          <w:rFonts w:hint="eastAsia"/>
        </w:rPr>
        <w:t>c)</w:t>
      </w:r>
      <w:r>
        <w:rPr>
          <w:rFonts w:hint="eastAsia"/>
        </w:rPr>
        <w:tab/>
        <w:t>综合区、恢复区、存包区、器材维修服务区；</w:t>
      </w:r>
    </w:p>
    <w:p w:rsidR="0025362D" w:rsidRDefault="0025362D" w:rsidP="0025362D">
      <w:pPr>
        <w:pStyle w:val="affff6"/>
        <w:ind w:firstLine="420"/>
      </w:pPr>
      <w:r>
        <w:rPr>
          <w:rFonts w:hint="eastAsia"/>
        </w:rPr>
        <w:t>d)</w:t>
      </w:r>
      <w:r>
        <w:rPr>
          <w:rFonts w:hint="eastAsia"/>
        </w:rPr>
        <w:tab/>
        <w:t>媒体区、转播区；</w:t>
      </w:r>
    </w:p>
    <w:p w:rsidR="0025362D" w:rsidRDefault="0025362D" w:rsidP="0025362D">
      <w:pPr>
        <w:pStyle w:val="affff6"/>
        <w:ind w:firstLine="420"/>
      </w:pPr>
      <w:r>
        <w:rPr>
          <w:rFonts w:hint="eastAsia"/>
        </w:rPr>
        <w:t>e)</w:t>
      </w:r>
      <w:r>
        <w:rPr>
          <w:rFonts w:hint="eastAsia"/>
        </w:rPr>
        <w:tab/>
        <w:t>主舞台、检录区、体育展示区、计时与成绩处理区、颁奖区。</w:t>
      </w:r>
    </w:p>
    <w:p w:rsidR="0025362D" w:rsidRDefault="0025362D" w:rsidP="00CF1A7B">
      <w:pPr>
        <w:pStyle w:val="affffffffa"/>
      </w:pPr>
      <w:r>
        <w:rPr>
          <w:rFonts w:hint="eastAsia"/>
        </w:rPr>
        <w:t>赛事安保</w:t>
      </w:r>
    </w:p>
    <w:p w:rsidR="0025362D" w:rsidRDefault="0025362D" w:rsidP="0025362D">
      <w:pPr>
        <w:pStyle w:val="affff6"/>
        <w:ind w:firstLine="420"/>
      </w:pPr>
      <w:r>
        <w:rPr>
          <w:rFonts w:hint="eastAsia"/>
        </w:rPr>
        <w:t>a)</w:t>
      </w:r>
      <w:r>
        <w:rPr>
          <w:rFonts w:hint="eastAsia"/>
        </w:rPr>
        <w:tab/>
        <w:t>制定科学、合理且切实可行的安保方案，涵盖交通管制方案和人员疏散方案等；</w:t>
      </w:r>
    </w:p>
    <w:p w:rsidR="0025362D" w:rsidRDefault="0025362D" w:rsidP="0025362D">
      <w:pPr>
        <w:pStyle w:val="affff6"/>
        <w:ind w:firstLine="420"/>
      </w:pPr>
      <w:r>
        <w:rPr>
          <w:rFonts w:hint="eastAsia"/>
        </w:rPr>
        <w:t>b)</w:t>
      </w:r>
      <w:r>
        <w:rPr>
          <w:rFonts w:hint="eastAsia"/>
        </w:rPr>
        <w:tab/>
        <w:t>建立赛事安全熔断机制，确保在紧急情况下能够迅速响应；</w:t>
      </w:r>
    </w:p>
    <w:p w:rsidR="0025362D" w:rsidRDefault="0025362D" w:rsidP="0025362D">
      <w:pPr>
        <w:pStyle w:val="affff6"/>
        <w:ind w:firstLine="420"/>
      </w:pPr>
      <w:r>
        <w:rPr>
          <w:rFonts w:hint="eastAsia"/>
        </w:rPr>
        <w:t>c)</w:t>
      </w:r>
      <w:r>
        <w:rPr>
          <w:rFonts w:hint="eastAsia"/>
        </w:rPr>
        <w:tab/>
        <w:t>安保方案需经组委会审核通过，并向公安部门报备；</w:t>
      </w:r>
    </w:p>
    <w:p w:rsidR="0025362D" w:rsidRDefault="0025362D" w:rsidP="0025362D">
      <w:pPr>
        <w:pStyle w:val="affff6"/>
        <w:ind w:firstLine="420"/>
      </w:pPr>
      <w:r>
        <w:rPr>
          <w:rFonts w:hint="eastAsia"/>
        </w:rPr>
        <w:t>d)</w:t>
      </w:r>
      <w:r>
        <w:rPr>
          <w:rFonts w:hint="eastAsia"/>
        </w:rPr>
        <w:tab/>
        <w:t>制发赛事证件，包括人员证件和车辆通行证。安保部门对赛事各区域实施严格管理；</w:t>
      </w:r>
    </w:p>
    <w:p w:rsidR="0025362D" w:rsidRDefault="0025362D" w:rsidP="0025362D">
      <w:pPr>
        <w:pStyle w:val="affff6"/>
        <w:ind w:firstLine="420"/>
      </w:pPr>
      <w:r>
        <w:rPr>
          <w:rFonts w:hint="eastAsia"/>
        </w:rPr>
        <w:t>e)</w:t>
      </w:r>
      <w:r>
        <w:rPr>
          <w:rFonts w:hint="eastAsia"/>
        </w:rPr>
        <w:tab/>
        <w:t>对安保人员进行专业的赛事培训，以确保他们能够有效地执行职责。</w:t>
      </w:r>
    </w:p>
    <w:p w:rsidR="0025362D" w:rsidRDefault="0025362D" w:rsidP="00CF1A7B">
      <w:pPr>
        <w:pStyle w:val="affffffffa"/>
      </w:pPr>
      <w:r>
        <w:rPr>
          <w:rFonts w:hint="eastAsia"/>
        </w:rPr>
        <w:t>赛事医疗</w:t>
      </w:r>
    </w:p>
    <w:p w:rsidR="0025362D" w:rsidRDefault="0025362D" w:rsidP="0025362D">
      <w:pPr>
        <w:pStyle w:val="affff6"/>
        <w:ind w:firstLine="420"/>
      </w:pPr>
      <w:r>
        <w:rPr>
          <w:rFonts w:hint="eastAsia"/>
        </w:rPr>
        <w:t>a)</w:t>
      </w:r>
      <w:r>
        <w:rPr>
          <w:rFonts w:hint="eastAsia"/>
        </w:rPr>
        <w:tab/>
        <w:t>依据赛事规模，制定相应的医疗保障方案和应急预案；</w:t>
      </w:r>
    </w:p>
    <w:p w:rsidR="0025362D" w:rsidRDefault="0025362D" w:rsidP="0025362D">
      <w:pPr>
        <w:pStyle w:val="affff6"/>
        <w:ind w:firstLine="420"/>
      </w:pPr>
      <w:r>
        <w:rPr>
          <w:rFonts w:hint="eastAsia"/>
        </w:rPr>
        <w:lastRenderedPageBreak/>
        <w:t>b)</w:t>
      </w:r>
      <w:r>
        <w:rPr>
          <w:rFonts w:hint="eastAsia"/>
        </w:rPr>
        <w:tab/>
        <w:t>需协调与赛场距离最近的医院，作为赛事官方医院，并确保开通绿色通道。同时，在比赛现场明确标示官方医院的具体位置；</w:t>
      </w:r>
    </w:p>
    <w:p w:rsidR="0025362D" w:rsidRDefault="0025362D" w:rsidP="0025362D">
      <w:pPr>
        <w:pStyle w:val="affff6"/>
        <w:ind w:firstLine="420"/>
      </w:pPr>
      <w:r>
        <w:rPr>
          <w:rFonts w:hint="eastAsia"/>
        </w:rPr>
        <w:t>c)</w:t>
      </w:r>
      <w:r>
        <w:rPr>
          <w:rFonts w:hint="eastAsia"/>
        </w:rPr>
        <w:tab/>
        <w:t>在主会场恢复区设立一处医疗中心、配备一辆救护车；</w:t>
      </w:r>
    </w:p>
    <w:p w:rsidR="0025362D" w:rsidRDefault="0025362D" w:rsidP="0025362D">
      <w:pPr>
        <w:pStyle w:val="affff6"/>
        <w:ind w:firstLine="420"/>
      </w:pPr>
      <w:r>
        <w:rPr>
          <w:rFonts w:hint="eastAsia"/>
        </w:rPr>
        <w:t>d)</w:t>
      </w:r>
      <w:r>
        <w:rPr>
          <w:rFonts w:hint="eastAsia"/>
        </w:rPr>
        <w:tab/>
        <w:t>对医疗中心、医疗站以及救护车的医护人员进行合理安排，赛前救护车需准备就绪。</w:t>
      </w:r>
    </w:p>
    <w:p w:rsidR="0025362D" w:rsidRDefault="0025362D" w:rsidP="00CF1A7B">
      <w:pPr>
        <w:pStyle w:val="affffffffa"/>
      </w:pPr>
      <w:r>
        <w:rPr>
          <w:rFonts w:hint="eastAsia"/>
        </w:rPr>
        <w:t>赛事报名</w:t>
      </w:r>
    </w:p>
    <w:p w:rsidR="0025362D" w:rsidRDefault="0025362D" w:rsidP="0025362D">
      <w:pPr>
        <w:pStyle w:val="affff6"/>
        <w:ind w:firstLine="420"/>
      </w:pPr>
      <w:r>
        <w:rPr>
          <w:rFonts w:hint="eastAsia"/>
        </w:rPr>
        <w:t>a)</w:t>
      </w:r>
      <w:r>
        <w:rPr>
          <w:rFonts w:hint="eastAsia"/>
        </w:rPr>
        <w:tab/>
        <w:t>赛事运营单位在赛事报名前已开通赛事专属的报名通道；</w:t>
      </w:r>
    </w:p>
    <w:p w:rsidR="0025362D" w:rsidRDefault="0025362D" w:rsidP="0025362D">
      <w:pPr>
        <w:pStyle w:val="affff6"/>
        <w:ind w:firstLine="420"/>
      </w:pPr>
      <w:r>
        <w:rPr>
          <w:rFonts w:hint="eastAsia"/>
        </w:rPr>
        <w:t>b)</w:t>
      </w:r>
      <w:r>
        <w:rPr>
          <w:rFonts w:hint="eastAsia"/>
        </w:rPr>
        <w:tab/>
        <w:t>组委会将对报名参与者，按照赛事规则进行资格审核程序；</w:t>
      </w:r>
    </w:p>
    <w:p w:rsidR="0025362D" w:rsidRDefault="0025362D" w:rsidP="0025362D">
      <w:pPr>
        <w:pStyle w:val="affff6"/>
        <w:ind w:firstLine="420"/>
      </w:pPr>
      <w:r>
        <w:rPr>
          <w:rFonts w:hint="eastAsia"/>
        </w:rPr>
        <w:t>c)</w:t>
      </w:r>
      <w:r>
        <w:rPr>
          <w:rFonts w:hint="eastAsia"/>
        </w:rPr>
        <w:tab/>
        <w:t>报名通道至少在赛事开始前一个月开放，赛前7天截止报名，并于赛前5天公布报名结果。</w:t>
      </w:r>
    </w:p>
    <w:p w:rsidR="0025362D" w:rsidRDefault="0025362D" w:rsidP="0025362D">
      <w:pPr>
        <w:pStyle w:val="affff6"/>
        <w:ind w:firstLine="420"/>
      </w:pPr>
      <w:r>
        <w:rPr>
          <w:rFonts w:hint="eastAsia"/>
        </w:rPr>
        <w:t>6.1.8赛事保险</w:t>
      </w:r>
    </w:p>
    <w:p w:rsidR="0025362D" w:rsidRDefault="0025362D" w:rsidP="0025362D">
      <w:pPr>
        <w:pStyle w:val="affff6"/>
        <w:ind w:firstLine="420"/>
      </w:pPr>
      <w:r>
        <w:rPr>
          <w:rFonts w:hint="eastAsia"/>
        </w:rPr>
        <w:t>a)</w:t>
      </w:r>
      <w:r>
        <w:rPr>
          <w:rFonts w:hint="eastAsia"/>
        </w:rPr>
        <w:tab/>
        <w:t>组委会应办理赛事公共责任保险；</w:t>
      </w:r>
    </w:p>
    <w:p w:rsidR="0025362D" w:rsidRDefault="0025362D" w:rsidP="0025362D">
      <w:pPr>
        <w:pStyle w:val="affff6"/>
        <w:ind w:firstLine="420"/>
      </w:pPr>
      <w:r>
        <w:rPr>
          <w:rFonts w:hint="eastAsia"/>
        </w:rPr>
        <w:t>b)</w:t>
      </w:r>
      <w:r>
        <w:rPr>
          <w:rFonts w:hint="eastAsia"/>
        </w:rPr>
        <w:tab/>
        <w:t>参赛运动员必须依照比赛规定投保意外伤害及突发疾病保险，并在赛事开始前向组委会提供相应的保险证明。</w:t>
      </w:r>
    </w:p>
    <w:p w:rsidR="0025362D" w:rsidRDefault="0025362D" w:rsidP="00CF1A7B">
      <w:pPr>
        <w:pStyle w:val="affd"/>
        <w:spacing w:before="156" w:after="156"/>
      </w:pPr>
      <w:r>
        <w:rPr>
          <w:rFonts w:hint="eastAsia"/>
        </w:rPr>
        <w:t>赛中</w:t>
      </w:r>
    </w:p>
    <w:p w:rsidR="0025362D" w:rsidRDefault="0025362D" w:rsidP="00CF1A7B">
      <w:pPr>
        <w:pStyle w:val="affffffffa"/>
      </w:pPr>
      <w:r>
        <w:rPr>
          <w:rFonts w:hint="eastAsia"/>
        </w:rPr>
        <w:t>报到</w:t>
      </w:r>
    </w:p>
    <w:p w:rsidR="0025362D" w:rsidRDefault="0025362D" w:rsidP="0025362D">
      <w:pPr>
        <w:pStyle w:val="affff6"/>
        <w:ind w:firstLine="420"/>
      </w:pPr>
      <w:r>
        <w:rPr>
          <w:rFonts w:hint="eastAsia"/>
        </w:rPr>
        <w:t>a)</w:t>
      </w:r>
      <w:r>
        <w:rPr>
          <w:rFonts w:hint="eastAsia"/>
        </w:rPr>
        <w:tab/>
        <w:t>组委会将仔细审查参赛者的证件、体检文件以及保险证明；</w:t>
      </w:r>
    </w:p>
    <w:p w:rsidR="0025362D" w:rsidRDefault="0025362D" w:rsidP="0025362D">
      <w:pPr>
        <w:pStyle w:val="affff6"/>
        <w:ind w:firstLine="420"/>
      </w:pPr>
      <w:r>
        <w:rPr>
          <w:rFonts w:hint="eastAsia"/>
        </w:rPr>
        <w:t>b)</w:t>
      </w:r>
      <w:r>
        <w:rPr>
          <w:rFonts w:hint="eastAsia"/>
        </w:rPr>
        <w:tab/>
        <w:t>参赛者将领取参赛证、秩序册、参赛指南以及马号等相关参赛物品；</w:t>
      </w:r>
    </w:p>
    <w:p w:rsidR="0025362D" w:rsidRDefault="0025362D" w:rsidP="0025362D">
      <w:pPr>
        <w:pStyle w:val="affff6"/>
        <w:ind w:firstLine="420"/>
      </w:pPr>
      <w:r>
        <w:rPr>
          <w:rFonts w:hint="eastAsia"/>
        </w:rPr>
        <w:t>c)</w:t>
      </w:r>
      <w:r>
        <w:rPr>
          <w:rFonts w:hint="eastAsia"/>
        </w:rPr>
        <w:tab/>
        <w:t>只有在官方兽医确认参赛马匹的动物检疫票有效且无问题后，才能进入赛事马房；</w:t>
      </w:r>
    </w:p>
    <w:p w:rsidR="0025362D" w:rsidRDefault="0025362D" w:rsidP="0025362D">
      <w:pPr>
        <w:pStyle w:val="affff6"/>
        <w:ind w:firstLine="420"/>
      </w:pPr>
      <w:r>
        <w:rPr>
          <w:rFonts w:hint="eastAsia"/>
        </w:rPr>
        <w:t>d)</w:t>
      </w:r>
      <w:r>
        <w:rPr>
          <w:rFonts w:hint="eastAsia"/>
        </w:rPr>
        <w:tab/>
        <w:t>马匹马房的具体位置将遵从马房监管人员的安排。</w:t>
      </w:r>
    </w:p>
    <w:p w:rsidR="0025362D" w:rsidRDefault="0025362D" w:rsidP="00CF1A7B">
      <w:pPr>
        <w:pStyle w:val="affffffffa"/>
      </w:pPr>
      <w:r>
        <w:rPr>
          <w:rFonts w:hint="eastAsia"/>
        </w:rPr>
        <w:t>比赛检录</w:t>
      </w:r>
    </w:p>
    <w:p w:rsidR="0025362D" w:rsidRDefault="0025362D" w:rsidP="0025362D">
      <w:pPr>
        <w:pStyle w:val="affff6"/>
        <w:ind w:firstLine="420"/>
      </w:pPr>
      <w:r>
        <w:rPr>
          <w:rFonts w:hint="eastAsia"/>
        </w:rPr>
        <w:t>a)</w:t>
      </w:r>
      <w:r>
        <w:rPr>
          <w:rFonts w:hint="eastAsia"/>
        </w:rPr>
        <w:tab/>
        <w:t>比赛的检录过程涵盖对参赛人员和马匹的双重审核。</w:t>
      </w:r>
    </w:p>
    <w:p w:rsidR="0025362D" w:rsidRDefault="0025362D" w:rsidP="0025362D">
      <w:pPr>
        <w:pStyle w:val="affff6"/>
        <w:ind w:firstLine="420"/>
      </w:pPr>
      <w:r>
        <w:rPr>
          <w:rFonts w:hint="eastAsia"/>
        </w:rPr>
        <w:t>b)</w:t>
      </w:r>
      <w:r>
        <w:rPr>
          <w:rFonts w:hint="eastAsia"/>
        </w:rPr>
        <w:tab/>
        <w:t>所有参赛马匹必须佩戴由组委会提供的参赛号码，不得对马号码牌进行更改、损坏或遮挡；</w:t>
      </w:r>
    </w:p>
    <w:p w:rsidR="0025362D" w:rsidRDefault="0025362D" w:rsidP="0025362D">
      <w:pPr>
        <w:pStyle w:val="affff6"/>
        <w:ind w:firstLine="420"/>
      </w:pPr>
      <w:r>
        <w:rPr>
          <w:rFonts w:hint="eastAsia"/>
        </w:rPr>
        <w:t>c)</w:t>
      </w:r>
      <w:r>
        <w:rPr>
          <w:rFonts w:hint="eastAsia"/>
        </w:rPr>
        <w:tab/>
        <w:t>检录工作将在比赛开始前1小时启动，并在比赛开始前10分钟截止。</w:t>
      </w:r>
    </w:p>
    <w:p w:rsidR="0025362D" w:rsidRDefault="0025362D" w:rsidP="00CF1A7B">
      <w:pPr>
        <w:pStyle w:val="affffffffa"/>
      </w:pPr>
      <w:r>
        <w:rPr>
          <w:rFonts w:hint="eastAsia"/>
        </w:rPr>
        <w:t>计时</w:t>
      </w:r>
    </w:p>
    <w:p w:rsidR="0025362D" w:rsidRDefault="0025362D" w:rsidP="0025362D">
      <w:pPr>
        <w:pStyle w:val="affff6"/>
        <w:ind w:firstLine="420"/>
      </w:pPr>
      <w:r>
        <w:rPr>
          <w:rFonts w:hint="eastAsia"/>
        </w:rPr>
        <w:t>成绩分析与统计组负责制定计时规则，比赛计时应以电子计时为主，辅以影像和三块手动计时表的配合。。</w:t>
      </w:r>
    </w:p>
    <w:p w:rsidR="0025362D" w:rsidRDefault="0025362D" w:rsidP="00CF1A7B">
      <w:pPr>
        <w:pStyle w:val="affffffffa"/>
      </w:pPr>
      <w:r>
        <w:rPr>
          <w:rFonts w:hint="eastAsia"/>
        </w:rPr>
        <w:t>赛事影像</w:t>
      </w:r>
    </w:p>
    <w:p w:rsidR="0025362D" w:rsidRDefault="0025362D" w:rsidP="0025362D">
      <w:pPr>
        <w:pStyle w:val="affff6"/>
        <w:ind w:firstLine="420"/>
      </w:pPr>
      <w:r>
        <w:rPr>
          <w:rFonts w:hint="eastAsia"/>
        </w:rPr>
        <w:t>赛事团队负责妥善保存赛事影像资料，这些资料应完整记录从参赛运动员步入赛场直至比赛结束离开的整个过程。</w:t>
      </w:r>
    </w:p>
    <w:p w:rsidR="0025362D" w:rsidRDefault="0025362D" w:rsidP="00CF1A7B">
      <w:pPr>
        <w:pStyle w:val="affffffffa"/>
      </w:pPr>
      <w:r>
        <w:rPr>
          <w:rFonts w:hint="eastAsia"/>
        </w:rPr>
        <w:t>医疗救援</w:t>
      </w:r>
    </w:p>
    <w:p w:rsidR="0025362D" w:rsidRDefault="0025362D" w:rsidP="0025362D">
      <w:pPr>
        <w:pStyle w:val="affff6"/>
        <w:ind w:firstLine="420"/>
      </w:pPr>
      <w:r>
        <w:rPr>
          <w:rFonts w:hint="eastAsia"/>
        </w:rPr>
        <w:t>a)</w:t>
      </w:r>
      <w:r>
        <w:rPr>
          <w:rFonts w:hint="eastAsia"/>
        </w:rPr>
        <w:tab/>
        <w:t>依照赛前拟定的医疗保障计划及应急响应方案，进行组织实施；</w:t>
      </w:r>
    </w:p>
    <w:p w:rsidR="0025362D" w:rsidRDefault="0025362D" w:rsidP="0025362D">
      <w:pPr>
        <w:pStyle w:val="affff6"/>
        <w:ind w:firstLine="420"/>
      </w:pPr>
      <w:r>
        <w:rPr>
          <w:rFonts w:hint="eastAsia"/>
        </w:rPr>
        <w:t>b)</w:t>
      </w:r>
      <w:r>
        <w:rPr>
          <w:rFonts w:hint="eastAsia"/>
        </w:rPr>
        <w:tab/>
        <w:t>赛事开始前30分钟，所有医护人员及救护车均已抵达预定位置，并对急救设备和物资的完备性进行了检查。</w:t>
      </w:r>
    </w:p>
    <w:p w:rsidR="0025362D" w:rsidRDefault="0025362D" w:rsidP="00CF1A7B">
      <w:pPr>
        <w:pStyle w:val="affd"/>
        <w:spacing w:before="156" w:after="156"/>
      </w:pPr>
      <w:r>
        <w:rPr>
          <w:rFonts w:hint="eastAsia"/>
        </w:rPr>
        <w:t>赛后</w:t>
      </w:r>
    </w:p>
    <w:p w:rsidR="0025362D" w:rsidRDefault="0025362D" w:rsidP="00CF1A7B">
      <w:pPr>
        <w:pStyle w:val="affe"/>
        <w:spacing w:before="156" w:after="156"/>
      </w:pPr>
      <w:r>
        <w:rPr>
          <w:rFonts w:hint="eastAsia"/>
        </w:rPr>
        <w:t>成绩公告</w:t>
      </w:r>
    </w:p>
    <w:p w:rsidR="0025362D" w:rsidRDefault="0025362D" w:rsidP="0025362D">
      <w:pPr>
        <w:pStyle w:val="affff6"/>
        <w:ind w:firstLine="420"/>
      </w:pPr>
      <w:r>
        <w:rPr>
          <w:rFonts w:hint="eastAsia"/>
        </w:rPr>
        <w:t>a)</w:t>
      </w:r>
      <w:r>
        <w:rPr>
          <w:rFonts w:hint="eastAsia"/>
        </w:rPr>
        <w:tab/>
        <w:t>在最后一名运动员完成比赛后的20分钟内，将公告比赛成绩；</w:t>
      </w:r>
    </w:p>
    <w:p w:rsidR="0025362D" w:rsidRDefault="0025362D" w:rsidP="0025362D">
      <w:pPr>
        <w:pStyle w:val="affff6"/>
        <w:ind w:firstLine="420"/>
      </w:pPr>
      <w:r>
        <w:rPr>
          <w:rFonts w:hint="eastAsia"/>
        </w:rPr>
        <w:t>b)</w:t>
      </w:r>
      <w:r>
        <w:rPr>
          <w:rFonts w:hint="eastAsia"/>
        </w:rPr>
        <w:tab/>
        <w:t>若运动员对成绩持有异议，须在成绩公布后的15分钟内，以书面形式向仲裁委员会提出仲裁申请；</w:t>
      </w:r>
    </w:p>
    <w:p w:rsidR="0025362D" w:rsidRDefault="0025362D" w:rsidP="0025362D">
      <w:pPr>
        <w:pStyle w:val="affff6"/>
        <w:ind w:firstLine="420"/>
      </w:pPr>
      <w:r>
        <w:rPr>
          <w:rFonts w:hint="eastAsia"/>
        </w:rPr>
        <w:t>c)</w:t>
      </w:r>
      <w:r>
        <w:rPr>
          <w:rFonts w:hint="eastAsia"/>
        </w:rPr>
        <w:tab/>
        <w:t>每场赛事的成绩必须在马房公告栏、赛事工作群以及赛场公告栏上进行公示。</w:t>
      </w:r>
    </w:p>
    <w:p w:rsidR="0025362D" w:rsidRDefault="0025362D" w:rsidP="00CF1A7B">
      <w:pPr>
        <w:pStyle w:val="affe"/>
        <w:spacing w:before="156" w:after="156"/>
      </w:pPr>
      <w:r>
        <w:rPr>
          <w:rFonts w:hint="eastAsia"/>
        </w:rPr>
        <w:t>颁奖仪式</w:t>
      </w:r>
    </w:p>
    <w:p w:rsidR="0025362D" w:rsidRDefault="0025362D" w:rsidP="0025362D">
      <w:pPr>
        <w:pStyle w:val="affff6"/>
        <w:ind w:firstLine="420"/>
      </w:pPr>
      <w:r>
        <w:rPr>
          <w:rFonts w:hint="eastAsia"/>
        </w:rPr>
        <w:lastRenderedPageBreak/>
        <w:t>a)</w:t>
      </w:r>
      <w:r>
        <w:rPr>
          <w:rFonts w:hint="eastAsia"/>
        </w:rPr>
        <w:tab/>
        <w:t>比赛结束后，各组前三名的运动员将在候奖区等待颁奖。</w:t>
      </w:r>
    </w:p>
    <w:p w:rsidR="0025362D" w:rsidRDefault="0025362D" w:rsidP="0025362D">
      <w:pPr>
        <w:pStyle w:val="affff6"/>
        <w:ind w:firstLine="420"/>
      </w:pPr>
      <w:r>
        <w:rPr>
          <w:rFonts w:hint="eastAsia"/>
        </w:rPr>
        <w:t>b)</w:t>
      </w:r>
      <w:r>
        <w:rPr>
          <w:rFonts w:hint="eastAsia"/>
        </w:rPr>
        <w:tab/>
        <w:t>一旦比赛成绩得到确认，颁奖仪式随即举行。</w:t>
      </w:r>
    </w:p>
    <w:p w:rsidR="0025362D" w:rsidRDefault="0025362D" w:rsidP="0025362D">
      <w:pPr>
        <w:pStyle w:val="affff6"/>
        <w:ind w:firstLine="420"/>
      </w:pPr>
      <w:r>
        <w:rPr>
          <w:rFonts w:hint="eastAsia"/>
        </w:rPr>
        <w:t>c)</w:t>
      </w:r>
      <w:r>
        <w:rPr>
          <w:rFonts w:hint="eastAsia"/>
        </w:rPr>
        <w:tab/>
        <w:t>获奖运动员需亲自上台领奖。</w:t>
      </w:r>
    </w:p>
    <w:p w:rsidR="0025362D" w:rsidRDefault="0025362D" w:rsidP="0025362D">
      <w:pPr>
        <w:pStyle w:val="affff6"/>
        <w:ind w:firstLine="420"/>
      </w:pPr>
      <w:r>
        <w:rPr>
          <w:rFonts w:hint="eastAsia"/>
        </w:rPr>
        <w:t>d)</w:t>
      </w:r>
      <w:r>
        <w:rPr>
          <w:rFonts w:hint="eastAsia"/>
        </w:rPr>
        <w:tab/>
        <w:t>颁奖的顺序依次为：第三名、第二名、第一名。</w:t>
      </w:r>
    </w:p>
    <w:p w:rsidR="0025362D" w:rsidRDefault="0025362D" w:rsidP="0025362D">
      <w:pPr>
        <w:pStyle w:val="affff6"/>
        <w:ind w:firstLine="420"/>
      </w:pPr>
      <w:r>
        <w:rPr>
          <w:rFonts w:hint="eastAsia"/>
        </w:rPr>
        <w:t>e)</w:t>
      </w:r>
      <w:r>
        <w:rPr>
          <w:rFonts w:hint="eastAsia"/>
        </w:rPr>
        <w:tab/>
        <w:t>颁发赛事荣誉证书、奖杯、绶带、奖金、赞助奖品以及胜利骑乘。</w:t>
      </w:r>
    </w:p>
    <w:p w:rsidR="0025362D" w:rsidRDefault="0025362D" w:rsidP="00CF1A7B">
      <w:pPr>
        <w:pStyle w:val="affe"/>
        <w:spacing w:before="156" w:after="156"/>
      </w:pPr>
      <w:r>
        <w:rPr>
          <w:rFonts w:hint="eastAsia"/>
        </w:rPr>
        <w:t>交还赛事场地</w:t>
      </w:r>
    </w:p>
    <w:p w:rsidR="0025362D" w:rsidRDefault="0025362D" w:rsidP="0025362D">
      <w:pPr>
        <w:pStyle w:val="affff6"/>
        <w:ind w:firstLine="420"/>
      </w:pPr>
      <w:r>
        <w:rPr>
          <w:rFonts w:hint="eastAsia"/>
        </w:rPr>
        <w:t>竞赛圆满结束后，组委会着手整理赛事相关文件，并将场地正式移交给主办方。</w:t>
      </w:r>
    </w:p>
    <w:p w:rsidR="0025362D" w:rsidRDefault="0025362D" w:rsidP="00CF1A7B">
      <w:pPr>
        <w:pStyle w:val="affe"/>
        <w:spacing w:before="156" w:after="156"/>
      </w:pPr>
      <w:r>
        <w:rPr>
          <w:rFonts w:hint="eastAsia"/>
        </w:rPr>
        <w:t>组委会赛事总结</w:t>
      </w:r>
    </w:p>
    <w:p w:rsidR="0025362D" w:rsidRDefault="0025362D" w:rsidP="0025362D">
      <w:pPr>
        <w:pStyle w:val="affff6"/>
        <w:ind w:firstLine="420"/>
      </w:pPr>
      <w:r>
        <w:rPr>
          <w:rFonts w:hint="eastAsia"/>
        </w:rPr>
        <w:t>a)</w:t>
      </w:r>
      <w:r>
        <w:rPr>
          <w:rFonts w:hint="eastAsia"/>
        </w:rPr>
        <w:tab/>
        <w:t>赛事结束后，需完成详尽的赛事总结，并将结果整理成书面报告。该报告应涵盖赛事的组织筹备、参赛队伍情况、比赛成绩、经济与社会效益评估以及赛事经费使用情况等关键信息；</w:t>
      </w:r>
    </w:p>
    <w:p w:rsidR="001D212F" w:rsidRPr="0025362D" w:rsidRDefault="0025362D" w:rsidP="0025362D">
      <w:pPr>
        <w:pStyle w:val="affff6"/>
        <w:ind w:firstLine="420"/>
      </w:pPr>
      <w:r>
        <w:rPr>
          <w:rFonts w:hint="eastAsia"/>
        </w:rPr>
        <w:t>b)</w:t>
      </w:r>
      <w:r>
        <w:rPr>
          <w:rFonts w:hint="eastAsia"/>
        </w:rPr>
        <w:tab/>
        <w:t>比赛结束后，将由独立第三方机构负责对赛事进行舆情分析，并提供详尽的分析报告。该报告应至少包括舆情总体概述、不同媒体报道的观点分析以及报道媒体的数量统计等关键内容。</w:t>
      </w:r>
    </w:p>
    <w:p w:rsidR="00CD561D" w:rsidRDefault="00CD561D" w:rsidP="00CD561D">
      <w:pPr>
        <w:pStyle w:val="affff6"/>
        <w:ind w:firstLine="420"/>
      </w:pPr>
    </w:p>
    <w:p w:rsidR="00CD561D" w:rsidRDefault="00CF1A7B" w:rsidP="00CF1A7B">
      <w:pPr>
        <w:pStyle w:val="affff6"/>
        <w:ind w:firstLineChars="0" w:firstLine="0"/>
        <w:jc w:val="center"/>
      </w:pPr>
      <w:bookmarkStart w:id="54" w:name="BookMark8"/>
      <w:bookmarkEnd w:id="26"/>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485900" cy="317500"/>
                    </a:xfrm>
                    <a:prstGeom prst="rect">
                      <a:avLst/>
                    </a:prstGeom>
                  </pic:spPr>
                </pic:pic>
              </a:graphicData>
            </a:graphic>
          </wp:inline>
        </w:drawing>
      </w:r>
      <w:bookmarkEnd w:id="54"/>
    </w:p>
    <w:sectPr w:rsidR="00CD561D" w:rsidSect="00CF1A7B">
      <w:headerReference w:type="even" r:id="rId24"/>
      <w:headerReference w:type="default" r:id="rId25"/>
      <w:footerReference w:type="even" r:id="rId26"/>
      <w:footerReference w:type="default" r:id="rId27"/>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21E" w:rsidRDefault="00D6021E" w:rsidP="00D86DB7">
      <w:r>
        <w:separator/>
      </w:r>
    </w:p>
    <w:p w:rsidR="00D6021E" w:rsidRDefault="00D6021E"/>
    <w:p w:rsidR="00D6021E" w:rsidRDefault="00D6021E"/>
  </w:endnote>
  <w:endnote w:type="continuationSeparator" w:id="0">
    <w:p w:rsidR="00D6021E" w:rsidRDefault="00D6021E" w:rsidP="00D86DB7">
      <w:r>
        <w:continuationSeparator/>
      </w:r>
    </w:p>
    <w:p w:rsidR="00D6021E" w:rsidRDefault="00D6021E"/>
    <w:p w:rsidR="00D6021E" w:rsidRDefault="00D6021E"/>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Default="0060286D">
    <w:pPr>
      <w:pStyle w:val="afffa"/>
    </w:pPr>
    <w:r>
      <w:fldChar w:fldCharType="begin"/>
    </w:r>
    <w:r w:rsidR="00145D9D">
      <w:instrText>PAGE   \* MERGEFORMAT</w:instrText>
    </w:r>
    <w:r>
      <w:fldChar w:fldCharType="separate"/>
    </w:r>
    <w:r w:rsidR="00AF47C5" w:rsidRPr="00AF47C5">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DF2" w:rsidRDefault="00C94DF2">
    <w:pPr>
      <w:pStyle w:val="afff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03" w:rsidRPr="00324EDD" w:rsidRDefault="00E77A03" w:rsidP="00CD50A1">
    <w:pPr>
      <w:pStyle w:val="afffa"/>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7B" w:rsidRPr="00CF1A7B" w:rsidRDefault="0060286D" w:rsidP="00CF1A7B">
    <w:pPr>
      <w:pStyle w:val="affff2"/>
    </w:pPr>
    <w:r>
      <w:fldChar w:fldCharType="begin"/>
    </w:r>
    <w:r w:rsidR="00CF1A7B">
      <w:instrText xml:space="preserve"> PAGE   \* MERGEFORMAT \* MERGEFORMAT </w:instrText>
    </w:r>
    <w:r>
      <w:fldChar w:fldCharType="separate"/>
    </w:r>
    <w:r w:rsidR="00CF1A7B">
      <w:rPr>
        <w:noProof/>
      </w:rPr>
      <w:t>II</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D6" w:rsidRDefault="0060286D" w:rsidP="00CF1A7B">
    <w:pPr>
      <w:pStyle w:val="affff3"/>
    </w:pPr>
    <w:r>
      <w:fldChar w:fldCharType="begin"/>
    </w:r>
    <w:r w:rsidR="000C57D6">
      <w:instrText>PAGE   \* MERGEFORMAT</w:instrText>
    </w:r>
    <w:r>
      <w:fldChar w:fldCharType="separate"/>
    </w:r>
    <w:r w:rsidR="00A055FD" w:rsidRPr="00A055FD">
      <w:rPr>
        <w:noProof/>
        <w:lang w:val="zh-CN"/>
      </w:rPr>
      <w:t>I</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7B" w:rsidRPr="00CF1A7B" w:rsidRDefault="0060286D" w:rsidP="00CF1A7B">
    <w:pPr>
      <w:pStyle w:val="affff2"/>
    </w:pPr>
    <w:r>
      <w:fldChar w:fldCharType="begin"/>
    </w:r>
    <w:r w:rsidR="00CF1A7B">
      <w:instrText xml:space="preserve"> PAGE   \* MERGEFORMAT \* MERGEFORMAT </w:instrText>
    </w:r>
    <w:r>
      <w:fldChar w:fldCharType="separate"/>
    </w:r>
    <w:r w:rsidR="009E6EBB">
      <w:rPr>
        <w:noProof/>
      </w:rPr>
      <w:t>IV</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7B" w:rsidRDefault="0060286D" w:rsidP="00CF1A7B">
    <w:pPr>
      <w:pStyle w:val="affff3"/>
    </w:pPr>
    <w:r>
      <w:fldChar w:fldCharType="begin"/>
    </w:r>
    <w:r w:rsidR="00CF1A7B">
      <w:instrText>PAGE   \* MERGEFORMAT</w:instrText>
    </w:r>
    <w:r>
      <w:fldChar w:fldCharType="separate"/>
    </w:r>
    <w:r w:rsidR="00A055FD" w:rsidRPr="00A055FD">
      <w:rPr>
        <w:noProof/>
        <w:lang w:val="zh-CN"/>
      </w:rPr>
      <w:t>III</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7B" w:rsidRPr="00CF1A7B" w:rsidRDefault="0060286D" w:rsidP="00CF1A7B">
    <w:pPr>
      <w:pStyle w:val="affff2"/>
    </w:pPr>
    <w:r>
      <w:fldChar w:fldCharType="begin"/>
    </w:r>
    <w:r w:rsidR="00CF1A7B">
      <w:instrText xml:space="preserve"> PAGE   \* MERGEFORMAT \* MERGEFORMAT </w:instrText>
    </w:r>
    <w:r>
      <w:fldChar w:fldCharType="separate"/>
    </w:r>
    <w:r w:rsidR="00A055FD">
      <w:rPr>
        <w:noProof/>
      </w:rPr>
      <w:t>2</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7B" w:rsidRDefault="0060286D" w:rsidP="00CF1A7B">
    <w:pPr>
      <w:pStyle w:val="affff3"/>
    </w:pPr>
    <w:r>
      <w:fldChar w:fldCharType="begin"/>
    </w:r>
    <w:r w:rsidR="00CF1A7B">
      <w:instrText>PAGE   \* MERGEFORMAT</w:instrText>
    </w:r>
    <w:r>
      <w:fldChar w:fldCharType="separate"/>
    </w:r>
    <w:r w:rsidR="00A055FD" w:rsidRPr="00A055FD">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21E" w:rsidRDefault="00D6021E" w:rsidP="00D86DB7">
      <w:r>
        <w:separator/>
      </w:r>
    </w:p>
  </w:footnote>
  <w:footnote w:type="continuationSeparator" w:id="0">
    <w:p w:rsidR="00D6021E" w:rsidRDefault="00D6021E" w:rsidP="00D86DB7">
      <w:r>
        <w:continuationSeparator/>
      </w:r>
    </w:p>
    <w:p w:rsidR="00D6021E" w:rsidRDefault="00D6021E"/>
    <w:p w:rsidR="00D6021E" w:rsidRDefault="00D6021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DF2" w:rsidRDefault="00C94DF2">
    <w:pPr>
      <w:pStyle w:val="aff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Pr="00324EDD" w:rsidRDefault="00145D9D" w:rsidP="00E846C8">
    <w:pPr>
      <w:pStyle w:val="afff9"/>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F58" w:rsidRPr="00CF1A7B" w:rsidRDefault="0060286D" w:rsidP="00CF1A7B">
    <w:pPr>
      <w:pStyle w:val="affffc"/>
    </w:pPr>
    <w:fldSimple w:instr=" STYLEREF  标准文件_文件编号 \* MERGEFORMAT ">
      <w:r w:rsidR="00CF1A7B">
        <w:t>DB XX/T XXXX</w:t>
      </w:r>
      <w:r w:rsidR="00CF1A7B">
        <w:t>—</w:t>
      </w:r>
      <w:r w:rsidR="00CF1A7B">
        <w:t>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A1" w:rsidRPr="00D84FA1" w:rsidRDefault="0060286D" w:rsidP="00CF1A7B">
    <w:pPr>
      <w:pStyle w:val="affffb"/>
    </w:pPr>
    <w:fldSimple w:instr=" STYLEREF  标准文件_文件编号  \* MERGEFORMAT ">
      <w:r w:rsidR="00A055FD">
        <w:t>DB42/T XXXX</w:t>
      </w:r>
      <w:r w:rsidR="00A055FD">
        <w:t>—</w:t>
      </w:r>
      <w:r w:rsidR="00A055FD">
        <w:t>XXXX</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7B" w:rsidRPr="00CF1A7B" w:rsidRDefault="0060286D" w:rsidP="00CF1A7B">
    <w:pPr>
      <w:pStyle w:val="affffc"/>
    </w:pPr>
    <w:fldSimple w:instr=" STYLEREF  标准文件_文件编号 \* MERGEFORMAT ">
      <w:r w:rsidR="009E6EBB">
        <w:t>DB42/T XXXX</w:t>
      </w:r>
      <w:r w:rsidR="009E6EBB">
        <w:t>—</w:t>
      </w:r>
      <w:r w:rsidR="009E6EBB">
        <w:t>XXXX</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7B" w:rsidRPr="00D84FA1" w:rsidRDefault="0060286D" w:rsidP="00CF1A7B">
    <w:pPr>
      <w:pStyle w:val="affffb"/>
    </w:pPr>
    <w:fldSimple w:instr=" STYLEREF  标准文件_文件编号  \* MERGEFORMAT ">
      <w:r w:rsidR="00A055FD">
        <w:t>DB42/T XXXX</w:t>
      </w:r>
      <w:r w:rsidR="00A055FD">
        <w:t>—</w:t>
      </w:r>
      <w:r w:rsidR="00A055FD">
        <w:t>XXXX</w:t>
      </w:r>
    </w:fldSimple>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7B" w:rsidRPr="00CF1A7B" w:rsidRDefault="0060286D" w:rsidP="00CF1A7B">
    <w:pPr>
      <w:pStyle w:val="affffc"/>
    </w:pPr>
    <w:fldSimple w:instr=" STYLEREF  标准文件_文件编号 \* MERGEFORMAT ">
      <w:r w:rsidR="00A055FD">
        <w:t>DB42/T XXXX</w:t>
      </w:r>
      <w:r w:rsidR="00A055FD">
        <w:t>—</w:t>
      </w:r>
      <w:r w:rsidR="00A055FD">
        <w:t>XXXX</w:t>
      </w:r>
    </w:fldSimple>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7B" w:rsidRPr="00D84FA1" w:rsidRDefault="0060286D" w:rsidP="00CF1A7B">
    <w:pPr>
      <w:pStyle w:val="affffb"/>
    </w:pPr>
    <w:fldSimple w:instr=" STYLEREF  标准文件_文件编号  \* MERGEFORMAT ">
      <w:r w:rsidR="00A055FD">
        <w:t>DB42/T XXXX</w:t>
      </w:r>
      <w:r w:rsidR="00A055FD">
        <w:t>—</w:t>
      </w:r>
      <w:r w:rsidR="00A055FD">
        <w:t>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qRI3QuYoaNOMrsDKMsmZYHXakqpQmMe4UHo30iQ6ERkBWbfth42ZOspFMqT5N+QDp9xVRNzaRh6t&#10;oF0ysXCOYA==" w:salt="wgHfK/dl+8mc+eudk+6wJ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362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62D"/>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286D"/>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E6EBB"/>
    <w:rsid w:val="009F03B3"/>
    <w:rsid w:val="00A0096C"/>
    <w:rsid w:val="00A01757"/>
    <w:rsid w:val="00A028C0"/>
    <w:rsid w:val="00A02BAE"/>
    <w:rsid w:val="00A055FD"/>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DD6"/>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539"/>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1A7B"/>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021E"/>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Char"/>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B46F9"/>
    <w:pPr>
      <w:keepNext/>
      <w:keepLines/>
      <w:spacing w:before="260" w:after="260" w:line="416" w:lineRule="auto"/>
      <w:outlineLvl w:val="2"/>
    </w:pPr>
    <w:rPr>
      <w:b/>
      <w:bCs/>
      <w:sz w:val="32"/>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adjustRightInd/>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9B46F9"/>
    <w:pPr>
      <w:widowControl w:val="0"/>
      <w:numPr>
        <w:ilvl w:val="3"/>
        <w:numId w:val="29"/>
      </w:numPr>
      <w:spacing w:beforeLines="50" w:afterLines="50"/>
      <w:jc w:val="both"/>
      <w:outlineLvl w:val="2"/>
    </w:pPr>
    <w:rPr>
      <w:rFonts w:ascii="黑体" w:eastAsia="黑体" w:hAnsi="Times New Roman"/>
      <w:sz w:val="21"/>
    </w:rPr>
  </w:style>
  <w:style w:type="character" w:customStyle="1" w:styleId="affffe">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0">
    <w:name w:val="标准文件_封面标准分类号"/>
    <w:basedOn w:val="afff5"/>
    <w:rsid w:val="009B46F9"/>
    <w:rPr>
      <w:rFonts w:ascii="黑体" w:eastAsia="黑体"/>
      <w:b/>
      <w:kern w:val="0"/>
      <w:sz w:val="28"/>
    </w:rPr>
  </w:style>
  <w:style w:type="paragraph" w:customStyle="1" w:styleId="afffff1">
    <w:name w:val="标准文件_封面标准名称"/>
    <w:basedOn w:val="afff5"/>
    <w:rsid w:val="009B46F9"/>
    <w:pPr>
      <w:spacing w:line="240" w:lineRule="auto"/>
      <w:jc w:val="center"/>
    </w:pPr>
    <w:rPr>
      <w:rFonts w:ascii="黑体" w:eastAsia="黑体"/>
      <w:kern w:val="0"/>
      <w:sz w:val="52"/>
    </w:rPr>
  </w:style>
  <w:style w:type="paragraph" w:customStyle="1" w:styleId="afffff2">
    <w:name w:val="标准文件_封面标准英文名称"/>
    <w:basedOn w:val="afff5"/>
    <w:rsid w:val="009B46F9"/>
    <w:pPr>
      <w:spacing w:line="240" w:lineRule="auto"/>
      <w:jc w:val="center"/>
    </w:pPr>
    <w:rPr>
      <w:rFonts w:ascii="黑体" w:eastAsia="黑体"/>
      <w:b/>
      <w:sz w:val="28"/>
    </w:rPr>
  </w:style>
  <w:style w:type="paragraph" w:customStyle="1" w:styleId="afffff3">
    <w:name w:val="标准文件_封面发布日期"/>
    <w:basedOn w:val="afff5"/>
    <w:rsid w:val="009B46F9"/>
    <w:pPr>
      <w:spacing w:line="310" w:lineRule="exact"/>
    </w:pPr>
    <w:rPr>
      <w:rFonts w:ascii="黑体" w:eastAsia="黑体"/>
      <w:kern w:val="0"/>
      <w:sz w:val="28"/>
    </w:rPr>
  </w:style>
  <w:style w:type="paragraph" w:customStyle="1" w:styleId="afffff4">
    <w:name w:val="标准文件_封面密级"/>
    <w:basedOn w:val="afff5"/>
    <w:rsid w:val="009B46F9"/>
    <w:rPr>
      <w:rFonts w:eastAsia="黑体"/>
      <w:sz w:val="32"/>
    </w:rPr>
  </w:style>
  <w:style w:type="paragraph" w:customStyle="1" w:styleId="afffff5">
    <w:name w:val="标准文件_封面实施日期"/>
    <w:basedOn w:val="afff5"/>
    <w:rsid w:val="009B46F9"/>
    <w:pPr>
      <w:spacing w:line="310" w:lineRule="exact"/>
      <w:jc w:val="right"/>
    </w:pPr>
    <w:rPr>
      <w:rFonts w:ascii="黑体" w:eastAsia="黑体"/>
      <w:sz w:val="28"/>
    </w:rPr>
  </w:style>
  <w:style w:type="paragraph" w:customStyle="1" w:styleId="afffff6">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B46F9"/>
    <w:pPr>
      <w:numPr>
        <w:numId w:val="6"/>
      </w:numPr>
      <w:shd w:val="clear" w:color="FFFFFF" w:fill="FFFFFF"/>
      <w:tabs>
        <w:tab w:val="left" w:pos="6406"/>
      </w:tabs>
      <w:spacing w:before="560" w:afterLines="50"/>
      <w:jc w:val="center"/>
      <w:outlineLvl w:val="0"/>
    </w:pPr>
    <w:rPr>
      <w:rFonts w:ascii="黑体" w:eastAsia="黑体" w:hAnsi="Times New Roman"/>
      <w:noProof/>
      <w:sz w:val="21"/>
    </w:rPr>
  </w:style>
  <w:style w:type="paragraph" w:customStyle="1" w:styleId="aff">
    <w:name w:val="标准文件_附录表标题"/>
    <w:next w:val="affff6"/>
    <w:rsid w:val="009B46F9"/>
    <w:pPr>
      <w:numPr>
        <w:ilvl w:val="1"/>
        <w:numId w:val="4"/>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6"/>
    <w:rsid w:val="009B46F9"/>
    <w:pPr>
      <w:widowControl w:val="0"/>
      <w:numPr>
        <w:ilvl w:val="1"/>
        <w:numId w:val="6"/>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B46F9"/>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9B46F9"/>
    <w:pPr>
      <w:widowControl w:val="0"/>
      <w:numPr>
        <w:ilvl w:val="3"/>
        <w:numId w:val="6"/>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6"/>
    <w:rsid w:val="009B46F9"/>
    <w:pPr>
      <w:widowControl w:val="0"/>
      <w:numPr>
        <w:ilvl w:val="4"/>
        <w:numId w:val="6"/>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6"/>
    <w:rsid w:val="009B46F9"/>
    <w:pPr>
      <w:numPr>
        <w:ilvl w:val="1"/>
        <w:numId w:val="5"/>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6"/>
    <w:rsid w:val="009B46F9"/>
    <w:pPr>
      <w:widowControl w:val="0"/>
      <w:numPr>
        <w:ilvl w:val="5"/>
        <w:numId w:val="6"/>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8"/>
    <w:rsid w:val="009B46F9"/>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B46F9"/>
    <w:pPr>
      <w:spacing w:after="120"/>
    </w:pPr>
  </w:style>
  <w:style w:type="character" w:customStyle="1" w:styleId="Char5">
    <w:name w:val="正文文本 Char"/>
    <w:link w:val="afffff8"/>
    <w:rsid w:val="009B46F9"/>
    <w:rPr>
      <w:kern w:val="2"/>
      <w:sz w:val="21"/>
      <w:szCs w:val="21"/>
    </w:rPr>
  </w:style>
  <w:style w:type="paragraph" w:customStyle="1" w:styleId="afffff9">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jc w:val="center"/>
      <w:outlineLvl w:val="0"/>
    </w:pPr>
    <w:rPr>
      <w:rFonts w:ascii="黑体" w:eastAsia="黑体" w:hAnsi="Times New Roman"/>
      <w:sz w:val="32"/>
    </w:rPr>
  </w:style>
  <w:style w:type="paragraph" w:customStyle="1" w:styleId="afffffb">
    <w:name w:val="标准文件_目次、标准名称标题"/>
    <w:basedOn w:val="a6"/>
    <w:next w:val="affff6"/>
    <w:rsid w:val="009B46F9"/>
    <w:pPr>
      <w:spacing w:line="460" w:lineRule="exact"/>
      <w:ind w:left="0" w:firstLine="0"/>
    </w:pPr>
  </w:style>
  <w:style w:type="paragraph" w:customStyle="1" w:styleId="afffffc">
    <w:name w:val="标准文件_目录标题"/>
    <w:basedOn w:val="afff5"/>
    <w:rsid w:val="00CD561D"/>
    <w:pPr>
      <w:spacing w:before="480" w:afterLines="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6"/>
    <w:rsid w:val="009B46F9"/>
    <w:pPr>
      <w:widowControl/>
      <w:numPr>
        <w:ilvl w:val="4"/>
      </w:numPr>
      <w:outlineLvl w:val="3"/>
    </w:pPr>
  </w:style>
  <w:style w:type="character" w:styleId="afffffd">
    <w:name w:val="Subtle Reference"/>
    <w:uiPriority w:val="31"/>
    <w:qFormat/>
    <w:rsid w:val="009B46F9"/>
    <w:rPr>
      <w:smallCaps/>
      <w:color w:val="C0504D"/>
      <w:u w:val="single"/>
    </w:rPr>
  </w:style>
  <w:style w:type="paragraph" w:customStyle="1" w:styleId="afffffe">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6"/>
    <w:rsid w:val="009B46F9"/>
    <w:pPr>
      <w:widowControl w:val="0"/>
      <w:numPr>
        <w:ilvl w:val="5"/>
        <w:numId w:val="29"/>
      </w:numPr>
      <w:spacing w:beforeLines="50" w:afterLines="50"/>
      <w:jc w:val="both"/>
      <w:outlineLvl w:val="4"/>
    </w:pPr>
    <w:rPr>
      <w:rFonts w:ascii="黑体" w:eastAsia="黑体" w:hAnsi="Times New Roman"/>
      <w:sz w:val="21"/>
    </w:rPr>
  </w:style>
  <w:style w:type="paragraph" w:styleId="affffff">
    <w:name w:val="footnote text"/>
    <w:basedOn w:val="afff5"/>
    <w:next w:val="afff5"/>
    <w:link w:val="Char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B46F9"/>
    <w:rPr>
      <w:rFonts w:ascii="宋体"/>
      <w:kern w:val="2"/>
      <w:sz w:val="18"/>
      <w:szCs w:val="18"/>
    </w:rPr>
  </w:style>
  <w:style w:type="paragraph" w:customStyle="1" w:styleId="affffff0">
    <w:name w:val="标准文件_条文脚注"/>
    <w:basedOn w:val="affffff"/>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B46F9"/>
    <w:pPr>
      <w:numPr>
        <w:numId w:val="14"/>
      </w:numPr>
      <w:spacing w:line="240" w:lineRule="auto"/>
      <w:jc w:val="left"/>
    </w:pPr>
    <w:rPr>
      <w:rFonts w:ascii="宋体" w:hAnsi="宋体"/>
      <w:sz w:val="18"/>
    </w:rPr>
  </w:style>
  <w:style w:type="character" w:styleId="affffff1">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2">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6"/>
    <w:rsid w:val="009B46F9"/>
    <w:pPr>
      <w:widowControl w:val="0"/>
      <w:numPr>
        <w:ilvl w:val="6"/>
        <w:numId w:val="29"/>
      </w:numPr>
      <w:spacing w:beforeLines="50" w:afterLines="50"/>
      <w:jc w:val="both"/>
      <w:outlineLvl w:val="5"/>
    </w:pPr>
    <w:rPr>
      <w:rFonts w:ascii="黑体" w:eastAsia="黑体" w:hAnsi="Times New Roman"/>
      <w:sz w:val="21"/>
    </w:rPr>
  </w:style>
  <w:style w:type="paragraph" w:customStyle="1" w:styleId="affc">
    <w:name w:val="标准文件_章标题"/>
    <w:next w:val="affff6"/>
    <w:rsid w:val="009B46F9"/>
    <w:pPr>
      <w:numPr>
        <w:ilvl w:val="1"/>
        <w:numId w:val="29"/>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6"/>
    <w:rsid w:val="009B46F9"/>
    <w:pPr>
      <w:numPr>
        <w:ilvl w:val="2"/>
      </w:numPr>
      <w:spacing w:beforeLines="50" w:afterLines="50"/>
      <w:outlineLvl w:val="1"/>
    </w:pPr>
  </w:style>
  <w:style w:type="paragraph" w:customStyle="1" w:styleId="affffff3">
    <w:name w:val="标准文件_一致程度"/>
    <w:basedOn w:val="afff5"/>
    <w:rsid w:val="009B46F9"/>
    <w:pPr>
      <w:spacing w:line="440" w:lineRule="exact"/>
      <w:jc w:val="center"/>
    </w:pPr>
    <w:rPr>
      <w:sz w:val="28"/>
    </w:rPr>
  </w:style>
  <w:style w:type="paragraph" w:customStyle="1" w:styleId="affffff4">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B46F9"/>
    <w:pPr>
      <w:numPr>
        <w:numId w:val="21"/>
      </w:numPr>
      <w:tabs>
        <w:tab w:val="left" w:pos="0"/>
      </w:tabs>
      <w:spacing w:beforeLines="50" w:afterLines="50"/>
      <w:jc w:val="center"/>
    </w:pPr>
    <w:rPr>
      <w:rFonts w:ascii="黑体" w:eastAsia="黑体" w:hAnsi="Times New Roman"/>
      <w:sz w:val="21"/>
    </w:rPr>
  </w:style>
  <w:style w:type="paragraph" w:customStyle="1" w:styleId="affffff6">
    <w:name w:val="标准文件_正文公式"/>
    <w:basedOn w:val="afff5"/>
    <w:next w:val="affff5"/>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B46F9"/>
    <w:pPr>
      <w:numPr>
        <w:numId w:val="22"/>
      </w:numPr>
      <w:spacing w:beforeLines="50" w:afterLines="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b">
    <w:name w:val="标准文件_正文英文图标题"/>
    <w:next w:val="affff6"/>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7">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8">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B46F9"/>
    <w:pPr>
      <w:spacing w:before="180" w:line="180" w:lineRule="exact"/>
      <w:jc w:val="center"/>
    </w:pPr>
    <w:rPr>
      <w:rFonts w:ascii="宋体" w:hAnsi="Times New Roman"/>
      <w:sz w:val="21"/>
    </w:rPr>
  </w:style>
  <w:style w:type="paragraph" w:customStyle="1" w:styleId="affffffd">
    <w:name w:val="封面标准文稿类别"/>
    <w:rsid w:val="009B46F9"/>
    <w:pPr>
      <w:spacing w:before="440" w:line="400" w:lineRule="exact"/>
      <w:jc w:val="center"/>
    </w:pPr>
    <w:rPr>
      <w:rFonts w:ascii="宋体" w:hAnsi="Times New Roman"/>
      <w:sz w:val="24"/>
    </w:rPr>
  </w:style>
  <w:style w:type="paragraph" w:customStyle="1" w:styleId="affffffe">
    <w:name w:val="封面标准英文名称"/>
    <w:rsid w:val="009B46F9"/>
    <w:pPr>
      <w:widowControl w:val="0"/>
      <w:spacing w:line="360" w:lineRule="exact"/>
      <w:jc w:val="center"/>
    </w:pPr>
    <w:rPr>
      <w:rFonts w:ascii="Times New Roman" w:hAnsi="Times New Roman"/>
      <w:sz w:val="28"/>
    </w:rPr>
  </w:style>
  <w:style w:type="paragraph" w:customStyle="1" w:styleId="afffffff">
    <w:name w:val="封面一致性程度标识"/>
    <w:rsid w:val="009B46F9"/>
    <w:pPr>
      <w:spacing w:before="440" w:line="440" w:lineRule="exact"/>
      <w:jc w:val="center"/>
    </w:pPr>
    <w:rPr>
      <w:rFonts w:ascii="Times New Roman" w:hAnsi="Times New Roman"/>
      <w:sz w:val="28"/>
    </w:rPr>
  </w:style>
  <w:style w:type="paragraph" w:customStyle="1" w:styleId="afffffff0">
    <w:name w:val="封面正文"/>
    <w:rsid w:val="009B46F9"/>
    <w:pPr>
      <w:jc w:val="both"/>
    </w:pPr>
    <w:rPr>
      <w:rFonts w:ascii="Times New Roman" w:hAnsi="Times New Roman"/>
    </w:rPr>
  </w:style>
  <w:style w:type="paragraph" w:customStyle="1" w:styleId="afffffff1">
    <w:name w:val="附录二级无标题条"/>
    <w:basedOn w:val="afff5"/>
    <w:next w:val="affff6"/>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9B46F9"/>
    <w:pPr>
      <w:outlineLvl w:val="4"/>
    </w:pPr>
  </w:style>
  <w:style w:type="paragraph" w:customStyle="1" w:styleId="afffffff3">
    <w:name w:val="附录四级无标题条"/>
    <w:basedOn w:val="afffffff2"/>
    <w:next w:val="affff6"/>
    <w:rsid w:val="009B46F9"/>
    <w:pPr>
      <w:outlineLvl w:val="5"/>
    </w:pPr>
  </w:style>
  <w:style w:type="paragraph" w:customStyle="1" w:styleId="afffffff4">
    <w:name w:val="附录图"/>
    <w:next w:val="affff6"/>
    <w:rsid w:val="009B46F9"/>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5">
    <w:name w:val="附录五级无标题条"/>
    <w:basedOn w:val="afffffff3"/>
    <w:next w:val="affff6"/>
    <w:rsid w:val="009B46F9"/>
    <w:pPr>
      <w:outlineLvl w:val="6"/>
    </w:pPr>
  </w:style>
  <w:style w:type="paragraph" w:customStyle="1" w:styleId="afffffff6">
    <w:name w:val="附录性质"/>
    <w:basedOn w:val="afff5"/>
    <w:rsid w:val="009B46F9"/>
    <w:pPr>
      <w:widowControl/>
      <w:adjustRightInd/>
      <w:jc w:val="center"/>
    </w:pPr>
    <w:rPr>
      <w:rFonts w:ascii="黑体" w:eastAsia="黑体"/>
    </w:rPr>
  </w:style>
  <w:style w:type="paragraph" w:customStyle="1" w:styleId="afffffff7">
    <w:name w:val="附录一级无标题条"/>
    <w:basedOn w:val="afffff9"/>
    <w:next w:val="affff6"/>
    <w:rsid w:val="009B46F9"/>
    <w:pPr>
      <w:autoSpaceDN w:val="0"/>
      <w:outlineLvl w:val="2"/>
    </w:pPr>
    <w:rPr>
      <w:rFonts w:ascii="宋体" w:eastAsia="宋体" w:hAnsi="宋体"/>
    </w:rPr>
  </w:style>
  <w:style w:type="character" w:customStyle="1" w:styleId="afffffff8">
    <w:name w:val="个人答复风格"/>
    <w:rsid w:val="009B46F9"/>
    <w:rPr>
      <w:rFonts w:ascii="Arial" w:eastAsia="宋体" w:hAnsi="Arial" w:cs="Arial"/>
      <w:color w:val="auto"/>
      <w:spacing w:val="0"/>
      <w:sz w:val="20"/>
    </w:rPr>
  </w:style>
  <w:style w:type="character" w:customStyle="1" w:styleId="afffffff9">
    <w:name w:val="个人撰写风格"/>
    <w:rsid w:val="009B46F9"/>
    <w:rPr>
      <w:rFonts w:ascii="Arial" w:eastAsia="宋体" w:hAnsi="Arial" w:cs="Arial"/>
      <w:color w:val="auto"/>
      <w:spacing w:val="0"/>
      <w:sz w:val="20"/>
    </w:rPr>
  </w:style>
  <w:style w:type="paragraph" w:customStyle="1" w:styleId="afffffffa">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b">
    <w:name w:val="列项·"/>
    <w:basedOn w:val="affff6"/>
    <w:rsid w:val="009B46F9"/>
    <w:pPr>
      <w:tabs>
        <w:tab w:val="left" w:pos="840"/>
      </w:tabs>
    </w:pPr>
  </w:style>
  <w:style w:type="paragraph" w:customStyle="1" w:styleId="afffffffc">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d">
    <w:name w:val="其他标准称谓"/>
    <w:rsid w:val="009B46F9"/>
    <w:pPr>
      <w:spacing w:line="0" w:lineRule="atLeast"/>
      <w:jc w:val="distribute"/>
    </w:pPr>
    <w:rPr>
      <w:rFonts w:ascii="黑体" w:eastAsia="黑体" w:hAnsi="宋体"/>
      <w:sz w:val="52"/>
    </w:rPr>
  </w:style>
  <w:style w:type="paragraph" w:customStyle="1" w:styleId="afffffffe">
    <w:name w:val="其他发布部门"/>
    <w:basedOn w:val="affffff8"/>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
    <w:name w:val="实施日期"/>
    <w:basedOn w:val="affffff9"/>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9B46F9"/>
    <w:pPr>
      <w:adjustRightInd/>
      <w:spacing w:line="240" w:lineRule="auto"/>
      <w:jc w:val="left"/>
    </w:pPr>
    <w:rPr>
      <w:szCs w:val="24"/>
    </w:rPr>
  </w:style>
  <w:style w:type="paragraph" w:customStyle="1" w:styleId="affffffff1">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3">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4">
    <w:name w:val="Normal Indent"/>
    <w:basedOn w:val="afff5"/>
    <w:rsid w:val="009B46F9"/>
    <w:pPr>
      <w:ind w:firstLine="420"/>
    </w:pPr>
  </w:style>
  <w:style w:type="paragraph" w:customStyle="1" w:styleId="affffffff5">
    <w:name w:val="注:后续"/>
    <w:rsid w:val="009B46F9"/>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B46F9"/>
    <w:pPr>
      <w:ind w:leftChars="0" w:left="1406" w:firstLineChars="0" w:hanging="499"/>
    </w:pPr>
  </w:style>
  <w:style w:type="paragraph" w:customStyle="1" w:styleId="affffffff7">
    <w:name w:val="标准文件_一级无标题"/>
    <w:basedOn w:val="affd"/>
    <w:qFormat/>
    <w:rsid w:val="009B46F9"/>
    <w:pPr>
      <w:spacing w:beforeLines="0" w:afterLines="0"/>
      <w:outlineLvl w:val="9"/>
    </w:pPr>
    <w:rPr>
      <w:rFonts w:ascii="宋体" w:eastAsia="宋体"/>
    </w:rPr>
  </w:style>
  <w:style w:type="paragraph" w:customStyle="1" w:styleId="affffffff8">
    <w:name w:val="标准文件_五级无标题"/>
    <w:basedOn w:val="afff1"/>
    <w:qFormat/>
    <w:rsid w:val="009B46F9"/>
    <w:pPr>
      <w:spacing w:beforeLines="0" w:afterLines="0"/>
      <w:outlineLvl w:val="9"/>
    </w:pPr>
    <w:rPr>
      <w:rFonts w:ascii="宋体" w:eastAsia="宋体"/>
    </w:rPr>
  </w:style>
  <w:style w:type="paragraph" w:customStyle="1" w:styleId="affffffff9">
    <w:name w:val="标准文件_三级无标题"/>
    <w:basedOn w:val="afff"/>
    <w:qFormat/>
    <w:rsid w:val="009B46F9"/>
    <w:pPr>
      <w:spacing w:beforeLines="0" w:afterLines="0"/>
      <w:outlineLvl w:val="9"/>
    </w:pPr>
    <w:rPr>
      <w:rFonts w:ascii="宋体" w:eastAsia="宋体"/>
    </w:rPr>
  </w:style>
  <w:style w:type="paragraph" w:customStyle="1" w:styleId="affffffffa">
    <w:name w:val="标准文件_二级无标题"/>
    <w:basedOn w:val="affe"/>
    <w:qFormat/>
    <w:rsid w:val="009B46F9"/>
    <w:pPr>
      <w:spacing w:beforeLines="0" w:afterLines="0"/>
      <w:outlineLvl w:val="9"/>
    </w:pPr>
    <w:rPr>
      <w:rFonts w:ascii="宋体" w:eastAsia="宋体"/>
    </w:rPr>
  </w:style>
  <w:style w:type="paragraph" w:customStyle="1" w:styleId="affffffffb">
    <w:name w:val="标准_四级无标题"/>
    <w:basedOn w:val="afff0"/>
    <w:next w:val="affff6"/>
    <w:qFormat/>
    <w:rsid w:val="009B46F9"/>
    <w:rPr>
      <w:rFonts w:eastAsia="宋体"/>
    </w:rPr>
  </w:style>
  <w:style w:type="paragraph" w:customStyle="1" w:styleId="affffffffc">
    <w:name w:val="标准文件_四级无标题"/>
    <w:basedOn w:val="afff0"/>
    <w:qFormat/>
    <w:rsid w:val="009B46F9"/>
    <w:pPr>
      <w:spacing w:beforeLines="0" w:afterLines="0"/>
      <w:outlineLvl w:val="9"/>
    </w:pPr>
    <w:rPr>
      <w:rFonts w:ascii="宋体" w:eastAsia="宋体" w:hAnsi="黑体"/>
      <w:szCs w:val="52"/>
    </w:rPr>
  </w:style>
  <w:style w:type="paragraph" w:customStyle="1" w:styleId="aff1">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d">
    <w:name w:val="标准文件_附录标题"/>
    <w:basedOn w:val="aff3"/>
    <w:qFormat/>
    <w:rsid w:val="009B46F9"/>
    <w:pPr>
      <w:numPr>
        <w:numId w:val="0"/>
      </w:numPr>
      <w:spacing w:after="280"/>
      <w:outlineLvl w:val="9"/>
    </w:pPr>
  </w:style>
  <w:style w:type="paragraph" w:customStyle="1" w:styleId="affffffffe">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6"/>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
    <w:name w:val="标准文件_索引字母"/>
    <w:next w:val="affff6"/>
    <w:qFormat/>
    <w:rsid w:val="009B46F9"/>
    <w:pPr>
      <w:jc w:val="center"/>
    </w:pPr>
    <w:rPr>
      <w:rFonts w:ascii="宋体" w:eastAsia="Times New Roman" w:hAnsi="宋体"/>
      <w:b/>
      <w:kern w:val="2"/>
      <w:sz w:val="21"/>
    </w:rPr>
  </w:style>
  <w:style w:type="paragraph" w:customStyle="1" w:styleId="afffffffff0">
    <w:name w:val="标准文件_附录前"/>
    <w:next w:val="affff6"/>
    <w:qFormat/>
    <w:rsid w:val="009B46F9"/>
    <w:pPr>
      <w:spacing w:line="20" w:lineRule="atLeast"/>
      <w:ind w:firstLine="200"/>
    </w:pPr>
    <w:rPr>
      <w:rFonts w:ascii="宋体" w:hAnsi="宋体"/>
      <w:kern w:val="2"/>
      <w:sz w:val="10"/>
    </w:rPr>
  </w:style>
  <w:style w:type="paragraph" w:customStyle="1" w:styleId="afffffffff1">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B46F9"/>
    <w:pPr>
      <w:ind w:firstLineChars="0" w:firstLine="0"/>
      <w:jc w:val="center"/>
    </w:pPr>
    <w:rPr>
      <w:sz w:val="18"/>
    </w:rPr>
  </w:style>
  <w:style w:type="paragraph" w:customStyle="1" w:styleId="afff2">
    <w:name w:val="标准文件_注："/>
    <w:next w:val="affff6"/>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B46F9"/>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9B46F9"/>
    <w:rPr>
      <w:rFonts w:ascii="宋体" w:hAnsi="Times New Roman"/>
      <w:noProof/>
      <w:sz w:val="21"/>
    </w:rPr>
  </w:style>
  <w:style w:type="paragraph" w:customStyle="1" w:styleId="afffffffff4">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9B46F9"/>
    <w:rPr>
      <w:rFonts w:ascii="宋体"/>
    </w:rPr>
  </w:style>
  <w:style w:type="table" w:styleId="afffffffff5">
    <w:name w:val="Table Grid"/>
    <w:basedOn w:val="afff7"/>
    <w:uiPriority w:val="39"/>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B46F9"/>
    <w:pPr>
      <w:ind w:firstLine="420"/>
    </w:pPr>
    <w:rPr>
      <w:rFonts w:ascii="黑体" w:eastAsia="黑体"/>
    </w:rPr>
  </w:style>
  <w:style w:type="character" w:customStyle="1" w:styleId="afffffffff8">
    <w:name w:val="标准文件_来源"/>
    <w:basedOn w:val="afff6"/>
    <w:uiPriority w:val="1"/>
    <w:qFormat/>
    <w:rsid w:val="009B46F9"/>
    <w:rPr>
      <w:rFonts w:eastAsia="宋体"/>
      <w:sz w:val="21"/>
    </w:rPr>
  </w:style>
  <w:style w:type="paragraph" w:customStyle="1" w:styleId="afffffffff9">
    <w:name w:val="标准文件_图表说明"/>
    <w:qFormat/>
    <w:rsid w:val="009B46F9"/>
    <w:pPr>
      <w:spacing w:line="276" w:lineRule="auto"/>
      <w:ind w:firstLine="420"/>
    </w:pPr>
    <w:rPr>
      <w:rFonts w:ascii="宋体" w:hAnsi="宋体"/>
      <w:kern w:val="2"/>
      <w:sz w:val="18"/>
    </w:rPr>
  </w:style>
  <w:style w:type="paragraph" w:customStyle="1" w:styleId="afffffffffa">
    <w:name w:val="其他发布日期"/>
    <w:basedOn w:val="affffff9"/>
    <w:rsid w:val="009B46F9"/>
    <w:pPr>
      <w:framePr w:w="3997" w:h="471" w:hRule="exact" w:hSpace="0" w:vSpace="181" w:wrap="around" w:vAnchor="page" w:hAnchor="page" w:x="1419" w:y="14097"/>
    </w:pPr>
  </w:style>
  <w:style w:type="paragraph" w:customStyle="1" w:styleId="afffffffffb">
    <w:name w:val="其他实施日期"/>
    <w:basedOn w:val="affffffff"/>
    <w:rsid w:val="009B46F9"/>
    <w:pPr>
      <w:framePr w:w="3997" w:h="471" w:hRule="exact" w:vSpace="181" w:wrap="around" w:vAnchor="page" w:hAnchor="page" w:x="7089" w:y="14097"/>
    </w:pPr>
  </w:style>
  <w:style w:type="paragraph" w:customStyle="1" w:styleId="afffffffffc">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B46F9"/>
    <w:pPr>
      <w:framePr w:wrap="auto"/>
      <w:spacing w:before="57"/>
    </w:pPr>
    <w:rPr>
      <w:sz w:val="21"/>
    </w:rPr>
  </w:style>
  <w:style w:type="paragraph" w:customStyle="1" w:styleId="afffffffffe">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afterLines="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afterLines="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afterLines="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afterLines="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afterLines="50"/>
      <w:ind w:firstLineChars="0"/>
    </w:pPr>
    <w:rPr>
      <w:rFonts w:ascii="黑体" w:eastAsia="黑体"/>
    </w:rPr>
  </w:style>
  <w:style w:type="paragraph" w:customStyle="1" w:styleId="affffffffff">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0">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1">
    <w:name w:val="标准文件_索引项"/>
    <w:basedOn w:val="affff6"/>
    <w:next w:val="affff6"/>
    <w:qFormat/>
    <w:rsid w:val="009B46F9"/>
    <w:pPr>
      <w:tabs>
        <w:tab w:val="right" w:leader="dot" w:pos="9356"/>
      </w:tabs>
      <w:ind w:left="210" w:firstLineChars="0" w:hanging="210"/>
      <w:jc w:val="left"/>
    </w:pPr>
  </w:style>
  <w:style w:type="paragraph" w:customStyle="1" w:styleId="affffffffff2">
    <w:name w:val="标准文件_附录一级无标题"/>
    <w:basedOn w:val="aff4"/>
    <w:qFormat/>
    <w:rsid w:val="009B46F9"/>
    <w:pPr>
      <w:spacing w:beforeLines="0" w:afterLines="0" w:line="276" w:lineRule="auto"/>
      <w:outlineLvl w:val="9"/>
    </w:pPr>
    <w:rPr>
      <w:rFonts w:ascii="宋体" w:eastAsia="宋体"/>
    </w:rPr>
  </w:style>
  <w:style w:type="paragraph" w:customStyle="1" w:styleId="affffffffff3">
    <w:name w:val="标准文件_附录二级无标题"/>
    <w:basedOn w:val="aff5"/>
    <w:rsid w:val="009B46F9"/>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9B46F9"/>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9B46F9"/>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9B46F9"/>
    <w:pPr>
      <w:spacing w:beforeLines="0" w:afterLines="0" w:line="276" w:lineRule="auto"/>
      <w:outlineLvl w:val="9"/>
    </w:pPr>
    <w:rPr>
      <w:rFonts w:ascii="宋体" w:eastAsia="宋体"/>
    </w:rPr>
  </w:style>
  <w:style w:type="paragraph" w:customStyle="1" w:styleId="afffffffff3">
    <w:name w:val="标准文件_示例内容"/>
    <w:basedOn w:val="affff6"/>
    <w:qFormat/>
    <w:rsid w:val="009B46F9"/>
    <w:pPr>
      <w:ind w:firstLine="420"/>
    </w:pPr>
    <w:rPr>
      <w:sz w:val="18"/>
    </w:rPr>
  </w:style>
  <w:style w:type="paragraph" w:customStyle="1" w:styleId="affffffffff7">
    <w:name w:val="标准文件_引言一级无标题"/>
    <w:basedOn w:val="a7"/>
    <w:next w:val="affff6"/>
    <w:qFormat/>
    <w:rsid w:val="009B46F9"/>
    <w:pPr>
      <w:spacing w:beforeLines="0" w:afterLines="0" w:line="276" w:lineRule="auto"/>
    </w:pPr>
    <w:rPr>
      <w:rFonts w:ascii="宋体" w:eastAsia="宋体"/>
    </w:rPr>
  </w:style>
  <w:style w:type="paragraph" w:customStyle="1" w:styleId="affffffffff8">
    <w:name w:val="标准文件_引言二级无标题"/>
    <w:basedOn w:val="a8"/>
    <w:next w:val="affff6"/>
    <w:qFormat/>
    <w:rsid w:val="009B46F9"/>
    <w:pPr>
      <w:spacing w:beforeLines="0" w:afterLines="0" w:line="276" w:lineRule="auto"/>
    </w:pPr>
    <w:rPr>
      <w:rFonts w:ascii="宋体" w:eastAsia="宋体"/>
    </w:rPr>
  </w:style>
  <w:style w:type="paragraph" w:customStyle="1" w:styleId="affffffffff9">
    <w:name w:val="标准文件_引言三级无标题"/>
    <w:basedOn w:val="a9"/>
    <w:qFormat/>
    <w:rsid w:val="009B46F9"/>
    <w:pPr>
      <w:spacing w:beforeLines="0" w:afterLines="0" w:line="276" w:lineRule="auto"/>
    </w:pPr>
    <w:rPr>
      <w:rFonts w:ascii="宋体" w:eastAsia="宋体"/>
    </w:rPr>
  </w:style>
  <w:style w:type="paragraph" w:customStyle="1" w:styleId="affffffffffa">
    <w:name w:val="标准文件_引言四级无标题"/>
    <w:basedOn w:val="aa"/>
    <w:next w:val="affff6"/>
    <w:qFormat/>
    <w:rsid w:val="009B46F9"/>
    <w:pPr>
      <w:spacing w:beforeLines="0" w:afterLines="0" w:line="276" w:lineRule="auto"/>
    </w:pPr>
    <w:rPr>
      <w:rFonts w:ascii="宋体" w:eastAsia="宋体"/>
    </w:rPr>
  </w:style>
  <w:style w:type="paragraph" w:customStyle="1" w:styleId="affffffffffb">
    <w:name w:val="标准文件_引言五级无标题"/>
    <w:basedOn w:val="ab"/>
    <w:next w:val="affff6"/>
    <w:qFormat/>
    <w:rsid w:val="009B46F9"/>
    <w:pPr>
      <w:spacing w:beforeLines="0" w:afterLines="0" w:line="276" w:lineRule="auto"/>
    </w:pPr>
    <w:rPr>
      <w:rFonts w:ascii="宋体" w:eastAsia="宋体"/>
    </w:rPr>
  </w:style>
  <w:style w:type="paragraph" w:customStyle="1" w:styleId="affffffffffc">
    <w:name w:val="标准文件_索引标题"/>
    <w:basedOn w:val="affffd"/>
    <w:next w:val="affff6"/>
    <w:qFormat/>
    <w:rsid w:val="00CD561D"/>
    <w:rPr>
      <w:rFonts w:hAnsi="黑体"/>
    </w:rPr>
  </w:style>
  <w:style w:type="paragraph" w:customStyle="1" w:styleId="affffffffffd">
    <w:name w:val="标准文件_脚注内容"/>
    <w:basedOn w:val="affff6"/>
    <w:qFormat/>
    <w:rsid w:val="009B46F9"/>
    <w:pPr>
      <w:ind w:leftChars="200" w:left="400" w:hangingChars="200" w:hanging="200"/>
    </w:pPr>
    <w:rPr>
      <w:sz w:val="15"/>
    </w:rPr>
  </w:style>
  <w:style w:type="paragraph" w:customStyle="1" w:styleId="affffffffffe">
    <w:name w:val="标准文件_术语条一"/>
    <w:basedOn w:val="affffffff7"/>
    <w:next w:val="affff6"/>
    <w:qFormat/>
    <w:rsid w:val="009B46F9"/>
  </w:style>
  <w:style w:type="paragraph" w:customStyle="1" w:styleId="afffffffffff">
    <w:name w:val="标准文件_术语条二"/>
    <w:basedOn w:val="affffffffa"/>
    <w:next w:val="affff6"/>
    <w:qFormat/>
    <w:rsid w:val="009B46F9"/>
  </w:style>
  <w:style w:type="paragraph" w:customStyle="1" w:styleId="afffffffffff0">
    <w:name w:val="标准文件_术语条三"/>
    <w:basedOn w:val="affffffff9"/>
    <w:next w:val="affff6"/>
    <w:qFormat/>
    <w:rsid w:val="009B46F9"/>
  </w:style>
  <w:style w:type="paragraph" w:customStyle="1" w:styleId="afffffffffff1">
    <w:name w:val="标准文件_术语条四"/>
    <w:basedOn w:val="affffffffc"/>
    <w:next w:val="affff6"/>
    <w:qFormat/>
    <w:rsid w:val="009B46F9"/>
  </w:style>
  <w:style w:type="paragraph" w:customStyle="1" w:styleId="afffffffffff2">
    <w:name w:val="标准文件_术语条五"/>
    <w:basedOn w:val="affffffff8"/>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r="http://schemas.openxmlformats.org/officeDocument/2006/relationships" xmlns:w="http://schemas.openxmlformats.org/wordprocessingml/2006/main">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2.jpe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41CFFDB42A3458CA5FB7C9D9BD2093A"/>
        <w:category>
          <w:name w:val="常规"/>
          <w:gallery w:val="placeholder"/>
        </w:category>
        <w:types>
          <w:type w:val="bbPlcHdr"/>
        </w:types>
        <w:behaviors>
          <w:behavior w:val="content"/>
        </w:behaviors>
        <w:guid w:val="{7B27E219-4B7E-4FD0-9079-6B6ABD142692}"/>
      </w:docPartPr>
      <w:docPartBody>
        <w:p w:rsidR="00235824" w:rsidRDefault="006B2FF7">
          <w:pPr>
            <w:pStyle w:val="141CFFDB42A3458CA5FB7C9D9BD2093A"/>
          </w:pPr>
          <w:r w:rsidRPr="00751A05">
            <w:rPr>
              <w:rStyle w:val="a3"/>
              <w:rFonts w:hint="eastAsia"/>
            </w:rPr>
            <w:t>单击或点击此处输入文字。</w:t>
          </w:r>
        </w:p>
      </w:docPartBody>
    </w:docPart>
    <w:docPart>
      <w:docPartPr>
        <w:name w:val="B124E73144AD40DD9CE936C4531158FF"/>
        <w:category>
          <w:name w:val="常规"/>
          <w:gallery w:val="placeholder"/>
        </w:category>
        <w:types>
          <w:type w:val="bbPlcHdr"/>
        </w:types>
        <w:behaviors>
          <w:behavior w:val="content"/>
        </w:behaviors>
        <w:guid w:val="{36E43302-1255-40D9-BE7B-D8877F41E8BD}"/>
      </w:docPartPr>
      <w:docPartBody>
        <w:p w:rsidR="00235824" w:rsidRDefault="006B2FF7">
          <w:pPr>
            <w:pStyle w:val="B124E73144AD40DD9CE936C4531158FF"/>
          </w:pPr>
          <w:r w:rsidRPr="00FB6243">
            <w:rPr>
              <w:rStyle w:val="a3"/>
              <w:rFonts w:hint="eastAsia"/>
            </w:rPr>
            <w:t>选择一项。</w:t>
          </w:r>
        </w:p>
      </w:docPartBody>
    </w:docPart>
    <w:docPart>
      <w:docPartPr>
        <w:name w:val="D77FF239FE9C425A964E64EB155835DD"/>
        <w:category>
          <w:name w:val="常规"/>
          <w:gallery w:val="placeholder"/>
        </w:category>
        <w:types>
          <w:type w:val="bbPlcHdr"/>
        </w:types>
        <w:behaviors>
          <w:behavior w:val="content"/>
        </w:behaviors>
        <w:guid w:val="{07908243-6FDC-4F26-8017-3EB437E596CF}"/>
      </w:docPartPr>
      <w:docPartBody>
        <w:p w:rsidR="00235824" w:rsidRDefault="006B2FF7">
          <w:pPr>
            <w:pStyle w:val="D77FF239FE9C425A964E64EB155835DD"/>
          </w:pPr>
          <w:r w:rsidRPr="00FB6243">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2FF7"/>
    <w:rsid w:val="00235824"/>
    <w:rsid w:val="006B2F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8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5824"/>
    <w:rPr>
      <w:color w:val="808080"/>
    </w:rPr>
  </w:style>
  <w:style w:type="paragraph" w:customStyle="1" w:styleId="141CFFDB42A3458CA5FB7C9D9BD2093A">
    <w:name w:val="141CFFDB42A3458CA5FB7C9D9BD2093A"/>
    <w:rsid w:val="00235824"/>
    <w:pPr>
      <w:widowControl w:val="0"/>
      <w:jc w:val="both"/>
    </w:pPr>
  </w:style>
  <w:style w:type="paragraph" w:customStyle="1" w:styleId="B124E73144AD40DD9CE936C4531158FF">
    <w:name w:val="B124E73144AD40DD9CE936C4531158FF"/>
    <w:rsid w:val="00235824"/>
    <w:pPr>
      <w:widowControl w:val="0"/>
      <w:jc w:val="both"/>
    </w:pPr>
  </w:style>
  <w:style w:type="paragraph" w:customStyle="1" w:styleId="D77FF239FE9C425A964E64EB155835DD">
    <w:name w:val="D77FF239FE9C425A964E64EB155835DD"/>
    <w:rsid w:val="00235824"/>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xmlns="">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133C2-4B6B-41BD-940F-F18F1EB84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25</TotalTime>
  <Pages>12</Pages>
  <Words>787</Words>
  <Characters>4486</Characters>
  <Application>Microsoft Office Word</Application>
  <DocSecurity>0</DocSecurity>
  <Lines>37</Lines>
  <Paragraphs>10</Paragraphs>
  <ScaleCrop>false</ScaleCrop>
  <Company>PCMI</Company>
  <LinksUpToDate>false</LinksUpToDate>
  <CharactersWithSpaces>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余梅</dc:creator>
  <cp:keywords/>
  <dc:description>&lt;config cover="true" show_menu="true" version="1.0.0" doctype="SDKXY"&gt;_x000d_
&lt;/config&gt;</dc:description>
  <cp:lastModifiedBy>陈苗</cp:lastModifiedBy>
  <cp:revision>3</cp:revision>
  <cp:lastPrinted>2020-08-30T10:00:00Z</cp:lastPrinted>
  <dcterms:created xsi:type="dcterms:W3CDTF">2025-04-03T02:55:00Z</dcterms:created>
  <dcterms:modified xsi:type="dcterms:W3CDTF">2025-04-03T03:24:00Z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